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5AB55" w14:textId="2F6138B4" w:rsidR="003C572B" w:rsidRDefault="0025509F">
      <w:r>
        <w:t>Datasets used in Phase 1 of A12</w:t>
      </w:r>
      <w:r w:rsidR="00E91165">
        <w:t xml:space="preserve">. </w:t>
      </w:r>
      <w:r w:rsidR="00226F46" w:rsidRPr="00226F46">
        <w:rPr>
          <w:sz w:val="20"/>
          <w:szCs w:val="20"/>
        </w:rPr>
        <w:t xml:space="preserve">CDU = Charles Darwin University, </w:t>
      </w:r>
      <w:r w:rsidR="00226F46">
        <w:rPr>
          <w:sz w:val="20"/>
          <w:szCs w:val="20"/>
        </w:rPr>
        <w:t xml:space="preserve">ALA=Atlas of Living Australia, GBIF=Global Biodiversity Information Facility, </w:t>
      </w:r>
      <w:r w:rsidR="00E91165" w:rsidRPr="00E91165">
        <w:rPr>
          <w:sz w:val="20"/>
          <w:szCs w:val="20"/>
        </w:rPr>
        <w:t>DENR= Department of Environment and Natural Resources, Northern Territory.</w:t>
      </w:r>
    </w:p>
    <w:tbl>
      <w:tblPr>
        <w:tblStyle w:val="TableGrid"/>
        <w:tblW w:w="9782" w:type="dxa"/>
        <w:tblInd w:w="-431" w:type="dxa"/>
        <w:tblLayout w:type="fixed"/>
        <w:tblLook w:val="04A0" w:firstRow="1" w:lastRow="0" w:firstColumn="1" w:lastColumn="0" w:noHBand="0" w:noVBand="1"/>
      </w:tblPr>
      <w:tblGrid>
        <w:gridCol w:w="1419"/>
        <w:gridCol w:w="1559"/>
        <w:gridCol w:w="1559"/>
        <w:gridCol w:w="5245"/>
      </w:tblGrid>
      <w:tr w:rsidR="00035233" w14:paraId="571EAEAB" w14:textId="77777777" w:rsidTr="00D728F9">
        <w:tc>
          <w:tcPr>
            <w:tcW w:w="1419" w:type="dxa"/>
          </w:tcPr>
          <w:p w14:paraId="254AC54E" w14:textId="77777777" w:rsidR="0025509F" w:rsidRPr="0025509F" w:rsidRDefault="0025509F" w:rsidP="005B570E">
            <w:pPr>
              <w:rPr>
                <w:b/>
              </w:rPr>
            </w:pPr>
            <w:r w:rsidRPr="0025509F">
              <w:rPr>
                <w:b/>
              </w:rPr>
              <w:t>Species</w:t>
            </w:r>
          </w:p>
        </w:tc>
        <w:tc>
          <w:tcPr>
            <w:tcW w:w="1559" w:type="dxa"/>
          </w:tcPr>
          <w:p w14:paraId="40800A9E" w14:textId="77777777" w:rsidR="0025509F" w:rsidRPr="0025509F" w:rsidRDefault="0025509F" w:rsidP="005B570E">
            <w:pPr>
              <w:rPr>
                <w:b/>
              </w:rPr>
            </w:pPr>
            <w:r w:rsidRPr="0025509F">
              <w:rPr>
                <w:b/>
              </w:rPr>
              <w:t>Data type</w:t>
            </w:r>
          </w:p>
        </w:tc>
        <w:tc>
          <w:tcPr>
            <w:tcW w:w="1559" w:type="dxa"/>
          </w:tcPr>
          <w:p w14:paraId="0B241B9B" w14:textId="77777777" w:rsidR="0025509F" w:rsidRPr="0025509F" w:rsidRDefault="0025509F" w:rsidP="005B570E">
            <w:pPr>
              <w:rPr>
                <w:b/>
              </w:rPr>
            </w:pPr>
            <w:r w:rsidRPr="0025509F">
              <w:rPr>
                <w:b/>
              </w:rPr>
              <w:t>Source</w:t>
            </w:r>
          </w:p>
        </w:tc>
        <w:tc>
          <w:tcPr>
            <w:tcW w:w="5245" w:type="dxa"/>
          </w:tcPr>
          <w:p w14:paraId="0343B260" w14:textId="77777777" w:rsidR="0025509F" w:rsidRPr="0025509F" w:rsidRDefault="0025509F" w:rsidP="005B570E">
            <w:pPr>
              <w:rPr>
                <w:b/>
              </w:rPr>
            </w:pPr>
            <w:r w:rsidRPr="0025509F">
              <w:rPr>
                <w:b/>
              </w:rPr>
              <w:t>How to access data</w:t>
            </w:r>
          </w:p>
        </w:tc>
      </w:tr>
      <w:tr w:rsidR="00035233" w14:paraId="6780A0A7" w14:textId="77777777" w:rsidTr="00D728F9">
        <w:tc>
          <w:tcPr>
            <w:tcW w:w="1419" w:type="dxa"/>
          </w:tcPr>
          <w:p w14:paraId="4F1FACE4" w14:textId="77777777" w:rsidR="0025509F" w:rsidRDefault="0025509F" w:rsidP="005B570E">
            <w:r>
              <w:t>Northern river shark</w:t>
            </w:r>
          </w:p>
        </w:tc>
        <w:tc>
          <w:tcPr>
            <w:tcW w:w="1559" w:type="dxa"/>
          </w:tcPr>
          <w:p w14:paraId="0D387E59" w14:textId="77777777" w:rsidR="0025509F" w:rsidRDefault="0025509F" w:rsidP="005B570E">
            <w:r>
              <w:t>Telemetry</w:t>
            </w:r>
          </w:p>
        </w:tc>
        <w:tc>
          <w:tcPr>
            <w:tcW w:w="1559" w:type="dxa"/>
          </w:tcPr>
          <w:p w14:paraId="4B53D5CD" w14:textId="77777777" w:rsidR="0025509F" w:rsidRDefault="0025509F" w:rsidP="005B570E">
            <w:r>
              <w:t xml:space="preserve">Peter </w:t>
            </w:r>
            <w:proofErr w:type="spellStart"/>
            <w:r>
              <w:t>Kyne</w:t>
            </w:r>
            <w:proofErr w:type="spellEnd"/>
            <w:r>
              <w:t>, CDU</w:t>
            </w:r>
          </w:p>
        </w:tc>
        <w:tc>
          <w:tcPr>
            <w:tcW w:w="5245" w:type="dxa"/>
          </w:tcPr>
          <w:p w14:paraId="7C7ED1A3" w14:textId="7FE466C1" w:rsidR="0025509F" w:rsidRPr="00035233" w:rsidRDefault="00C0099C" w:rsidP="005B570E">
            <w:pPr>
              <w:rPr>
                <w:rFonts w:cstheme="minorHAnsi"/>
              </w:rPr>
            </w:pPr>
            <w:r w:rsidRPr="00AC288E">
              <w:rPr>
                <w:rFonts w:cstheme="minorHAnsi"/>
              </w:rPr>
              <w:t>Peter.Kyne@cdu.edu.au</w:t>
            </w:r>
          </w:p>
          <w:p w14:paraId="6A3DFF86" w14:textId="4DA1E92E" w:rsidR="00C0099C" w:rsidRDefault="0099227B" w:rsidP="005B570E">
            <w:hyperlink r:id="rId4" w:history="1">
              <w:r w:rsidR="00C0099C" w:rsidRPr="0099227B">
                <w:rPr>
                  <w:rStyle w:val="Hyperlink"/>
                  <w:rFonts w:cstheme="minorHAnsi"/>
                </w:rPr>
                <w:t>https://catalogue.aodn.org.au/geonetwork/srv/eng/metadata.show?uuid=8e9746ed-20f8-4c1b-9437-1fa0d5e53264</w:t>
              </w:r>
            </w:hyperlink>
          </w:p>
        </w:tc>
      </w:tr>
      <w:tr w:rsidR="00035233" w14:paraId="6857243C" w14:textId="77777777" w:rsidTr="00D728F9">
        <w:tc>
          <w:tcPr>
            <w:tcW w:w="1419" w:type="dxa"/>
          </w:tcPr>
          <w:p w14:paraId="4CA012DD" w14:textId="77777777" w:rsidR="0025509F" w:rsidRDefault="0025509F" w:rsidP="005B570E"/>
        </w:tc>
        <w:tc>
          <w:tcPr>
            <w:tcW w:w="1559" w:type="dxa"/>
          </w:tcPr>
          <w:p w14:paraId="34008D37" w14:textId="77777777" w:rsidR="0025509F" w:rsidRDefault="0025509F" w:rsidP="005B570E">
            <w:r>
              <w:t>Catch records</w:t>
            </w:r>
          </w:p>
        </w:tc>
        <w:tc>
          <w:tcPr>
            <w:tcW w:w="1559" w:type="dxa"/>
          </w:tcPr>
          <w:p w14:paraId="14364429" w14:textId="77777777" w:rsidR="0025509F" w:rsidRDefault="0025509F" w:rsidP="005B570E">
            <w:r>
              <w:t xml:space="preserve">Peter </w:t>
            </w:r>
            <w:proofErr w:type="spellStart"/>
            <w:r>
              <w:t>Kyne</w:t>
            </w:r>
            <w:proofErr w:type="spellEnd"/>
            <w:r>
              <w:t>, CDU</w:t>
            </w:r>
          </w:p>
        </w:tc>
        <w:tc>
          <w:tcPr>
            <w:tcW w:w="5245" w:type="dxa"/>
          </w:tcPr>
          <w:p w14:paraId="4C19EFAD" w14:textId="4CA5F357" w:rsidR="0025509F" w:rsidRDefault="00C0099C" w:rsidP="005B570E">
            <w:r w:rsidRPr="00AC288E">
              <w:t>Peter.Kyne@cdu.edu.au</w:t>
            </w:r>
          </w:p>
          <w:p w14:paraId="00E18FD2" w14:textId="3B403467" w:rsidR="00C0099C" w:rsidRDefault="0099227B" w:rsidP="00C0099C">
            <w:pPr>
              <w:pStyle w:val="xmsonormal"/>
            </w:pPr>
            <w:hyperlink r:id="rId5" w:history="1">
              <w:r w:rsidR="00C0099C" w:rsidRPr="0099227B">
                <w:rPr>
                  <w:rStyle w:val="Hyperlink"/>
                </w:rPr>
                <w:t>https://catalogue.aodn.org.au/geonetwork/srv/eng/metadata.show?uuid=a0cf8cc5-67cd-49bb-bcaa-dedf21ed3287</w:t>
              </w:r>
            </w:hyperlink>
          </w:p>
        </w:tc>
      </w:tr>
      <w:tr w:rsidR="00035233" w14:paraId="29DECDB2" w14:textId="77777777" w:rsidTr="00D728F9">
        <w:tc>
          <w:tcPr>
            <w:tcW w:w="1419" w:type="dxa"/>
          </w:tcPr>
          <w:p w14:paraId="7215ED6F" w14:textId="77777777" w:rsidR="0025509F" w:rsidRDefault="0025509F" w:rsidP="005B570E"/>
        </w:tc>
        <w:tc>
          <w:tcPr>
            <w:tcW w:w="1559" w:type="dxa"/>
          </w:tcPr>
          <w:p w14:paraId="4E42A63F" w14:textId="77777777" w:rsidR="0025509F" w:rsidRDefault="0025509F" w:rsidP="005B570E">
            <w:r>
              <w:t>Observations</w:t>
            </w:r>
          </w:p>
        </w:tc>
        <w:tc>
          <w:tcPr>
            <w:tcW w:w="1559" w:type="dxa"/>
          </w:tcPr>
          <w:p w14:paraId="6DF0A084" w14:textId="77777777" w:rsidR="0025509F" w:rsidRDefault="0025509F" w:rsidP="005B570E">
            <w:r>
              <w:t>ALA</w:t>
            </w:r>
          </w:p>
        </w:tc>
        <w:tc>
          <w:tcPr>
            <w:tcW w:w="5245" w:type="dxa"/>
          </w:tcPr>
          <w:p w14:paraId="434ADBCB" w14:textId="1CD08429" w:rsidR="0025509F" w:rsidRDefault="0099227B" w:rsidP="005B570E">
            <w:hyperlink r:id="rId6" w:history="1">
              <w:r w:rsidRPr="0099227B">
                <w:rPr>
                  <w:rStyle w:val="Hyperlink"/>
                </w:rPr>
                <w:t>https://www.ala.org.au</w:t>
              </w:r>
            </w:hyperlink>
          </w:p>
        </w:tc>
      </w:tr>
      <w:tr w:rsidR="00035233" w14:paraId="53F8E07A" w14:textId="77777777" w:rsidTr="00D728F9">
        <w:tc>
          <w:tcPr>
            <w:tcW w:w="1419" w:type="dxa"/>
          </w:tcPr>
          <w:p w14:paraId="6385DC0F" w14:textId="77777777" w:rsidR="0025509F" w:rsidRDefault="0025509F" w:rsidP="005B570E"/>
        </w:tc>
        <w:tc>
          <w:tcPr>
            <w:tcW w:w="1559" w:type="dxa"/>
          </w:tcPr>
          <w:p w14:paraId="215826B5" w14:textId="77777777" w:rsidR="0025509F" w:rsidRDefault="0025509F" w:rsidP="005B570E">
            <w:r>
              <w:t>Observations</w:t>
            </w:r>
          </w:p>
        </w:tc>
        <w:tc>
          <w:tcPr>
            <w:tcW w:w="1559" w:type="dxa"/>
          </w:tcPr>
          <w:p w14:paraId="4DD1BFE0" w14:textId="77777777" w:rsidR="0025509F" w:rsidRDefault="0025509F" w:rsidP="005B570E">
            <w:r>
              <w:t>GBIF</w:t>
            </w:r>
          </w:p>
        </w:tc>
        <w:tc>
          <w:tcPr>
            <w:tcW w:w="5245" w:type="dxa"/>
          </w:tcPr>
          <w:p w14:paraId="02BAD137" w14:textId="44A7EDCD" w:rsidR="0025509F" w:rsidRDefault="0099227B" w:rsidP="005B570E">
            <w:r>
              <w:fldChar w:fldCharType="begin"/>
            </w:r>
            <w:r>
              <w:instrText xml:space="preserve"> HYPERLINK "https://www.gbif.org" </w:instrText>
            </w:r>
            <w:r>
              <w:fldChar w:fldCharType="separate"/>
            </w:r>
            <w:r w:rsidRPr="0099227B">
              <w:rPr>
                <w:rStyle w:val="Hyperlink"/>
              </w:rPr>
              <w:t>https://www.gbif.org</w:t>
            </w:r>
            <w:r>
              <w:fldChar w:fldCharType="end"/>
            </w:r>
          </w:p>
        </w:tc>
      </w:tr>
      <w:tr w:rsidR="00035233" w14:paraId="5DF3100B" w14:textId="77777777" w:rsidTr="00D728F9">
        <w:tc>
          <w:tcPr>
            <w:tcW w:w="1419" w:type="dxa"/>
          </w:tcPr>
          <w:p w14:paraId="0DC89CB1" w14:textId="77777777" w:rsidR="0025509F" w:rsidRDefault="0025509F" w:rsidP="005B570E">
            <w:proofErr w:type="spellStart"/>
            <w:r>
              <w:t>Speartooth</w:t>
            </w:r>
            <w:proofErr w:type="spellEnd"/>
            <w:r>
              <w:t xml:space="preserve"> shark</w:t>
            </w:r>
          </w:p>
        </w:tc>
        <w:tc>
          <w:tcPr>
            <w:tcW w:w="1559" w:type="dxa"/>
          </w:tcPr>
          <w:p w14:paraId="642FD9C9" w14:textId="77777777" w:rsidR="0025509F" w:rsidRDefault="0025509F" w:rsidP="005B570E">
            <w:r>
              <w:t>Telemetry</w:t>
            </w:r>
          </w:p>
        </w:tc>
        <w:tc>
          <w:tcPr>
            <w:tcW w:w="1559" w:type="dxa"/>
          </w:tcPr>
          <w:p w14:paraId="1AC2E9A9" w14:textId="77777777" w:rsidR="0025509F" w:rsidRDefault="0025509F" w:rsidP="005B570E">
            <w:r>
              <w:t xml:space="preserve">Peter </w:t>
            </w:r>
            <w:proofErr w:type="spellStart"/>
            <w:r>
              <w:t>Kyne</w:t>
            </w:r>
            <w:proofErr w:type="spellEnd"/>
            <w:r>
              <w:t>, CDU</w:t>
            </w:r>
          </w:p>
        </w:tc>
        <w:tc>
          <w:tcPr>
            <w:tcW w:w="5245" w:type="dxa"/>
          </w:tcPr>
          <w:p w14:paraId="40F6A137" w14:textId="4A8E2D39" w:rsidR="0025509F" w:rsidRPr="00035233" w:rsidRDefault="00F6509F" w:rsidP="005B570E">
            <w:pPr>
              <w:rPr>
                <w:rFonts w:cstheme="minorHAnsi"/>
              </w:rPr>
            </w:pPr>
            <w:r w:rsidRPr="00AC288E">
              <w:rPr>
                <w:rFonts w:cstheme="minorHAnsi"/>
              </w:rPr>
              <w:t>Peter.Kyne@cdu.edu.au</w:t>
            </w:r>
          </w:p>
          <w:p w14:paraId="428AB29D" w14:textId="0025A9CE" w:rsidR="00C0099C" w:rsidRDefault="0099227B" w:rsidP="005B570E">
            <w:r>
              <w:rPr>
                <w:rFonts w:cstheme="minorHAnsi"/>
                <w:color w:val="000000"/>
              </w:rPr>
              <w:fldChar w:fldCharType="begin"/>
            </w:r>
            <w:r>
              <w:rPr>
                <w:rFonts w:cstheme="minorHAnsi"/>
                <w:color w:val="000000"/>
              </w:rPr>
              <w:instrText xml:space="preserve"> HYPERLINK "https://catalogue.aodn.org.au/geonetwork/srv/eng/metadata.show?uuid=8e9746ed-20f8-4c1b-9437-1fa0d5e53264" </w:instrText>
            </w:r>
            <w:r>
              <w:rPr>
                <w:rFonts w:cstheme="minorHAnsi"/>
                <w:color w:val="000000"/>
              </w:rPr>
            </w:r>
            <w:r>
              <w:rPr>
                <w:rFonts w:cstheme="minorHAnsi"/>
                <w:color w:val="000000"/>
              </w:rPr>
              <w:fldChar w:fldCharType="separate"/>
            </w:r>
            <w:r w:rsidR="00C0099C" w:rsidRPr="0099227B">
              <w:rPr>
                <w:rStyle w:val="Hyperlink"/>
                <w:rFonts w:cstheme="minorHAnsi"/>
              </w:rPr>
              <w:t>https://catalogue.aodn.org.au/geonetwork/srv/eng/metadata.show?uuid=8e9746ed-20f8-4c1b-9437-1fa0d5e53264</w:t>
            </w:r>
            <w:r>
              <w:rPr>
                <w:rFonts w:cstheme="minorHAnsi"/>
                <w:color w:val="000000"/>
              </w:rPr>
              <w:fldChar w:fldCharType="end"/>
            </w:r>
          </w:p>
        </w:tc>
      </w:tr>
      <w:tr w:rsidR="00035233" w14:paraId="2B5C4E22" w14:textId="77777777" w:rsidTr="00D728F9">
        <w:tc>
          <w:tcPr>
            <w:tcW w:w="1419" w:type="dxa"/>
          </w:tcPr>
          <w:p w14:paraId="5AD84931" w14:textId="77777777" w:rsidR="00F6509F" w:rsidRDefault="00F6509F" w:rsidP="005B570E"/>
        </w:tc>
        <w:tc>
          <w:tcPr>
            <w:tcW w:w="1559" w:type="dxa"/>
          </w:tcPr>
          <w:p w14:paraId="367CC2EE" w14:textId="55E890C9" w:rsidR="00F6509F" w:rsidRDefault="00F6509F" w:rsidP="005B570E">
            <w:r>
              <w:t>Catch records</w:t>
            </w:r>
          </w:p>
        </w:tc>
        <w:tc>
          <w:tcPr>
            <w:tcW w:w="1559" w:type="dxa"/>
          </w:tcPr>
          <w:p w14:paraId="6B4EEE0A" w14:textId="167E1016" w:rsidR="00F6509F" w:rsidRDefault="00F6509F" w:rsidP="005B570E">
            <w:r>
              <w:t xml:space="preserve">Peter </w:t>
            </w:r>
            <w:proofErr w:type="spellStart"/>
            <w:r>
              <w:t>Kyne</w:t>
            </w:r>
            <w:proofErr w:type="spellEnd"/>
            <w:r>
              <w:t>, CDU</w:t>
            </w:r>
          </w:p>
        </w:tc>
        <w:tc>
          <w:tcPr>
            <w:tcW w:w="5245" w:type="dxa"/>
          </w:tcPr>
          <w:p w14:paraId="7CA14D9E" w14:textId="04B39B8B" w:rsidR="00F6509F" w:rsidRDefault="00F6509F" w:rsidP="005B570E">
            <w:r w:rsidRPr="00AC288E">
              <w:t>Peter.Kyne@cdu.edu.au</w:t>
            </w:r>
          </w:p>
          <w:p w14:paraId="4E0EDDB5" w14:textId="07212ABE" w:rsidR="00C0099C" w:rsidRPr="00394551" w:rsidRDefault="0099227B" w:rsidP="00C0099C">
            <w:pPr>
              <w:pStyle w:val="xmsonormal"/>
            </w:pPr>
            <w:r>
              <w:fldChar w:fldCharType="begin"/>
            </w:r>
            <w:r>
              <w:instrText xml:space="preserve"> HYPERLINK "https://catalogue.aodn.org.au/geonetwork/srv/eng/metadata.show?uuid=a0cf8cc5-67cd-49bb-bcaa-dedf21ed3287" </w:instrText>
            </w:r>
            <w:r>
              <w:fldChar w:fldCharType="separate"/>
            </w:r>
            <w:r w:rsidR="00C0099C" w:rsidRPr="0099227B">
              <w:rPr>
                <w:rStyle w:val="Hyperlink"/>
              </w:rPr>
              <w:t>https://catalogue.aodn.org.au/geonetwork/srv/eng/metadata.show?uuid=a0cf8cc5-67cd-49bb-bcaa-dedf21ed3287</w:t>
            </w:r>
            <w:r>
              <w:fldChar w:fldCharType="end"/>
            </w:r>
          </w:p>
        </w:tc>
      </w:tr>
      <w:tr w:rsidR="00035233" w14:paraId="1B298EED" w14:textId="77777777" w:rsidTr="00D728F9">
        <w:tc>
          <w:tcPr>
            <w:tcW w:w="1419" w:type="dxa"/>
          </w:tcPr>
          <w:p w14:paraId="50BB5C1F" w14:textId="77777777" w:rsidR="0025509F" w:rsidRDefault="0025509F" w:rsidP="005B570E"/>
        </w:tc>
        <w:tc>
          <w:tcPr>
            <w:tcW w:w="1559" w:type="dxa"/>
          </w:tcPr>
          <w:p w14:paraId="3ECA0134" w14:textId="77777777" w:rsidR="0025509F" w:rsidRDefault="0025509F" w:rsidP="005B570E">
            <w:r>
              <w:t>Telemetry</w:t>
            </w:r>
          </w:p>
        </w:tc>
        <w:tc>
          <w:tcPr>
            <w:tcW w:w="1559" w:type="dxa"/>
          </w:tcPr>
          <w:p w14:paraId="669D0FF7" w14:textId="77777777" w:rsidR="0025509F" w:rsidRDefault="0025509F" w:rsidP="005B570E">
            <w:r>
              <w:t>Lyon et al. 2017</w:t>
            </w:r>
          </w:p>
        </w:tc>
        <w:tc>
          <w:tcPr>
            <w:tcW w:w="5245" w:type="dxa"/>
          </w:tcPr>
          <w:p w14:paraId="327A5C09" w14:textId="784FDF94" w:rsidR="0025509F" w:rsidRDefault="0099227B" w:rsidP="005B570E">
            <w:r>
              <w:fldChar w:fldCharType="begin"/>
            </w:r>
            <w:r>
              <w:instrText xml:space="preserve"> HYPERLINK "https://animaltracking.aodn.org.au/project/show/3028354" </w:instrText>
            </w:r>
            <w:r>
              <w:fldChar w:fldCharType="separate"/>
            </w:r>
            <w:r w:rsidR="00035233" w:rsidRPr="0099227B">
              <w:rPr>
                <w:rStyle w:val="Hyperlink"/>
              </w:rPr>
              <w:t>https://animaltracking.aodn.org.au/project/show/3028354</w:t>
            </w:r>
            <w:r>
              <w:fldChar w:fldCharType="end"/>
            </w:r>
          </w:p>
        </w:tc>
      </w:tr>
      <w:tr w:rsidR="00035233" w14:paraId="3E7C5E23" w14:textId="77777777" w:rsidTr="00D728F9">
        <w:tc>
          <w:tcPr>
            <w:tcW w:w="1419" w:type="dxa"/>
          </w:tcPr>
          <w:p w14:paraId="245CE2C8" w14:textId="77777777" w:rsidR="0025509F" w:rsidRDefault="0025509F" w:rsidP="005B570E"/>
        </w:tc>
        <w:tc>
          <w:tcPr>
            <w:tcW w:w="1559" w:type="dxa"/>
          </w:tcPr>
          <w:p w14:paraId="1A74CD7A" w14:textId="77777777" w:rsidR="0025509F" w:rsidRDefault="0025509F" w:rsidP="005B570E">
            <w:r>
              <w:t>Observations</w:t>
            </w:r>
          </w:p>
        </w:tc>
        <w:tc>
          <w:tcPr>
            <w:tcW w:w="1559" w:type="dxa"/>
          </w:tcPr>
          <w:p w14:paraId="0DFB8B5A" w14:textId="77777777" w:rsidR="0025509F" w:rsidRDefault="0025509F" w:rsidP="005B570E">
            <w:r>
              <w:t>ALA</w:t>
            </w:r>
          </w:p>
        </w:tc>
        <w:tc>
          <w:tcPr>
            <w:tcW w:w="5245" w:type="dxa"/>
          </w:tcPr>
          <w:p w14:paraId="061DC0DC" w14:textId="75B3EAB1" w:rsidR="0025509F" w:rsidRDefault="0099227B" w:rsidP="005B570E">
            <w:r>
              <w:fldChar w:fldCharType="begin"/>
            </w:r>
            <w:r>
              <w:instrText xml:space="preserve"> HYPERLINK "https://www.ala.org.au" </w:instrText>
            </w:r>
            <w:r>
              <w:fldChar w:fldCharType="separate"/>
            </w:r>
            <w:r w:rsidRPr="0099227B">
              <w:rPr>
                <w:rStyle w:val="Hyperlink"/>
              </w:rPr>
              <w:t>https://www.ala.org.au</w:t>
            </w:r>
            <w:r>
              <w:fldChar w:fldCharType="end"/>
            </w:r>
          </w:p>
        </w:tc>
      </w:tr>
      <w:tr w:rsidR="00035233" w14:paraId="6C0A07FE" w14:textId="77777777" w:rsidTr="00D728F9">
        <w:tc>
          <w:tcPr>
            <w:tcW w:w="1419" w:type="dxa"/>
          </w:tcPr>
          <w:p w14:paraId="4434309E" w14:textId="77777777" w:rsidR="0025509F" w:rsidRDefault="0025509F" w:rsidP="005B570E"/>
        </w:tc>
        <w:tc>
          <w:tcPr>
            <w:tcW w:w="1559" w:type="dxa"/>
          </w:tcPr>
          <w:p w14:paraId="2139F751" w14:textId="77777777" w:rsidR="0025509F" w:rsidRDefault="0025509F" w:rsidP="005B570E">
            <w:r>
              <w:t>Observations</w:t>
            </w:r>
          </w:p>
        </w:tc>
        <w:tc>
          <w:tcPr>
            <w:tcW w:w="1559" w:type="dxa"/>
          </w:tcPr>
          <w:p w14:paraId="47D190B4" w14:textId="77777777" w:rsidR="0025509F" w:rsidRDefault="0025509F" w:rsidP="005B570E">
            <w:r>
              <w:t>GBIF</w:t>
            </w:r>
          </w:p>
        </w:tc>
        <w:tc>
          <w:tcPr>
            <w:tcW w:w="5245" w:type="dxa"/>
          </w:tcPr>
          <w:p w14:paraId="4DA91EA9" w14:textId="5A28CC08" w:rsidR="0025509F" w:rsidRDefault="0099227B" w:rsidP="005B570E">
            <w:hyperlink r:id="rId7" w:history="1">
              <w:r w:rsidRPr="0099227B">
                <w:rPr>
                  <w:rStyle w:val="Hyperlink"/>
                </w:rPr>
                <w:t>https://www.gbif.org</w:t>
              </w:r>
            </w:hyperlink>
          </w:p>
        </w:tc>
      </w:tr>
      <w:tr w:rsidR="00035233" w14:paraId="2BACB695" w14:textId="77777777" w:rsidTr="00D728F9">
        <w:tc>
          <w:tcPr>
            <w:tcW w:w="1419" w:type="dxa"/>
          </w:tcPr>
          <w:p w14:paraId="57E189DE" w14:textId="77777777" w:rsidR="0025509F" w:rsidRDefault="0025509F" w:rsidP="005B570E">
            <w:r>
              <w:t>Green sawfish</w:t>
            </w:r>
          </w:p>
        </w:tc>
        <w:tc>
          <w:tcPr>
            <w:tcW w:w="1559" w:type="dxa"/>
          </w:tcPr>
          <w:p w14:paraId="0272E763" w14:textId="77777777" w:rsidR="0025509F" w:rsidRDefault="0025509F" w:rsidP="005B570E">
            <w:r>
              <w:t>Observations</w:t>
            </w:r>
          </w:p>
        </w:tc>
        <w:tc>
          <w:tcPr>
            <w:tcW w:w="1559" w:type="dxa"/>
          </w:tcPr>
          <w:p w14:paraId="0D237D5C" w14:textId="77777777" w:rsidR="0025509F" w:rsidRDefault="0025509F" w:rsidP="005B570E">
            <w:r>
              <w:t>ALA</w:t>
            </w:r>
          </w:p>
        </w:tc>
        <w:tc>
          <w:tcPr>
            <w:tcW w:w="5245" w:type="dxa"/>
          </w:tcPr>
          <w:p w14:paraId="258CF556" w14:textId="0071FEA6" w:rsidR="0025509F" w:rsidRDefault="0099227B" w:rsidP="005B570E">
            <w:hyperlink r:id="rId8" w:history="1">
              <w:r w:rsidRPr="0099227B">
                <w:rPr>
                  <w:rStyle w:val="Hyperlink"/>
                </w:rPr>
                <w:t>https://www.ala.org.au</w:t>
              </w:r>
            </w:hyperlink>
          </w:p>
        </w:tc>
      </w:tr>
      <w:tr w:rsidR="00035233" w14:paraId="1EFBFA4C" w14:textId="77777777" w:rsidTr="00D728F9">
        <w:tc>
          <w:tcPr>
            <w:tcW w:w="1419" w:type="dxa"/>
          </w:tcPr>
          <w:p w14:paraId="1BE52E43" w14:textId="77777777" w:rsidR="0025509F" w:rsidRDefault="0025509F" w:rsidP="005B570E"/>
        </w:tc>
        <w:tc>
          <w:tcPr>
            <w:tcW w:w="1559" w:type="dxa"/>
          </w:tcPr>
          <w:p w14:paraId="422C7E0B" w14:textId="77777777" w:rsidR="0025509F" w:rsidRDefault="0025509F" w:rsidP="005B570E">
            <w:r>
              <w:t>Observations</w:t>
            </w:r>
          </w:p>
        </w:tc>
        <w:tc>
          <w:tcPr>
            <w:tcW w:w="1559" w:type="dxa"/>
          </w:tcPr>
          <w:p w14:paraId="3FEC48F2" w14:textId="77777777" w:rsidR="0025509F" w:rsidRDefault="0025509F" w:rsidP="005B570E">
            <w:r>
              <w:t>GBIF</w:t>
            </w:r>
          </w:p>
        </w:tc>
        <w:tc>
          <w:tcPr>
            <w:tcW w:w="5245" w:type="dxa"/>
          </w:tcPr>
          <w:p w14:paraId="66B73F15" w14:textId="4E09AFC0" w:rsidR="0025509F" w:rsidRDefault="0099227B" w:rsidP="005B570E">
            <w:r>
              <w:fldChar w:fldCharType="begin"/>
            </w:r>
            <w:r>
              <w:instrText xml:space="preserve"> HYPERLINK "https://www.gbif.org" </w:instrText>
            </w:r>
            <w:r>
              <w:fldChar w:fldCharType="separate"/>
            </w:r>
            <w:r w:rsidRPr="0099227B">
              <w:rPr>
                <w:rStyle w:val="Hyperlink"/>
              </w:rPr>
              <w:t>https://www.gbif.org</w:t>
            </w:r>
            <w:r>
              <w:fldChar w:fldCharType="end"/>
            </w:r>
          </w:p>
        </w:tc>
      </w:tr>
      <w:tr w:rsidR="00035233" w14:paraId="5B799A16" w14:textId="77777777" w:rsidTr="00D728F9">
        <w:tc>
          <w:tcPr>
            <w:tcW w:w="1419" w:type="dxa"/>
          </w:tcPr>
          <w:p w14:paraId="43BDFE24" w14:textId="77777777" w:rsidR="0025509F" w:rsidRDefault="0025509F" w:rsidP="005B570E">
            <w:r>
              <w:t>Dwarf sawfish</w:t>
            </w:r>
          </w:p>
        </w:tc>
        <w:tc>
          <w:tcPr>
            <w:tcW w:w="1559" w:type="dxa"/>
          </w:tcPr>
          <w:p w14:paraId="6ACB7E52" w14:textId="77777777" w:rsidR="0025509F" w:rsidRDefault="0025509F" w:rsidP="005B570E">
            <w:r>
              <w:t>Catch records</w:t>
            </w:r>
          </w:p>
        </w:tc>
        <w:tc>
          <w:tcPr>
            <w:tcW w:w="1559" w:type="dxa"/>
          </w:tcPr>
          <w:p w14:paraId="1BBA086D" w14:textId="77777777" w:rsidR="0025509F" w:rsidRDefault="0025509F" w:rsidP="005B570E">
            <w:r>
              <w:t xml:space="preserve">Peter </w:t>
            </w:r>
            <w:proofErr w:type="spellStart"/>
            <w:r>
              <w:t>Kyne</w:t>
            </w:r>
            <w:proofErr w:type="spellEnd"/>
            <w:r>
              <w:t>, CDU</w:t>
            </w:r>
          </w:p>
        </w:tc>
        <w:tc>
          <w:tcPr>
            <w:tcW w:w="5245" w:type="dxa"/>
          </w:tcPr>
          <w:p w14:paraId="0107AB7F" w14:textId="48742F20" w:rsidR="0025509F" w:rsidRDefault="00C0099C" w:rsidP="005B570E">
            <w:r w:rsidRPr="00AC288E">
              <w:t>Peter.Kyne@cdu.edu.au</w:t>
            </w:r>
          </w:p>
          <w:p w14:paraId="4AE20228" w14:textId="37F81D5B" w:rsidR="00C0099C" w:rsidRDefault="0099227B" w:rsidP="00C0099C">
            <w:pPr>
              <w:pStyle w:val="xmsonormal"/>
            </w:pPr>
            <w:r>
              <w:fldChar w:fldCharType="begin"/>
            </w:r>
            <w:r>
              <w:instrText xml:space="preserve"> HYPERLINK "https://catalogue.aodn.org.au/geonetwork/srv/eng/metadata.show?uuid=a0cf8cc5-67cd-49bb-bcaa-dedf21ed3287" </w:instrText>
            </w:r>
            <w:r>
              <w:fldChar w:fldCharType="separate"/>
            </w:r>
            <w:r w:rsidR="00C0099C" w:rsidRPr="0099227B">
              <w:rPr>
                <w:rStyle w:val="Hyperlink"/>
              </w:rPr>
              <w:t>https://catalogue.aodn.org.au/geonetwork/srv/eng/metadata.show?uuid=a0cf8cc5-67cd-49bb-bcaa-dedf21ed3287</w:t>
            </w:r>
            <w:r>
              <w:fldChar w:fldCharType="end"/>
            </w:r>
          </w:p>
        </w:tc>
      </w:tr>
      <w:tr w:rsidR="00035233" w14:paraId="111D2652" w14:textId="77777777" w:rsidTr="00D728F9">
        <w:tc>
          <w:tcPr>
            <w:tcW w:w="1419" w:type="dxa"/>
          </w:tcPr>
          <w:p w14:paraId="63192ADC" w14:textId="77777777" w:rsidR="0025509F" w:rsidRDefault="0025509F" w:rsidP="005B570E"/>
        </w:tc>
        <w:tc>
          <w:tcPr>
            <w:tcW w:w="1559" w:type="dxa"/>
          </w:tcPr>
          <w:p w14:paraId="578E3733" w14:textId="77777777" w:rsidR="0025509F" w:rsidRDefault="0025509F" w:rsidP="005B570E">
            <w:r>
              <w:t>Observations</w:t>
            </w:r>
          </w:p>
        </w:tc>
        <w:tc>
          <w:tcPr>
            <w:tcW w:w="1559" w:type="dxa"/>
          </w:tcPr>
          <w:p w14:paraId="05E89458" w14:textId="77777777" w:rsidR="0025509F" w:rsidRDefault="0025509F" w:rsidP="005B570E">
            <w:r>
              <w:t>ALA</w:t>
            </w:r>
          </w:p>
        </w:tc>
        <w:tc>
          <w:tcPr>
            <w:tcW w:w="5245" w:type="dxa"/>
          </w:tcPr>
          <w:p w14:paraId="468FAE43" w14:textId="4BFCB9C4" w:rsidR="0025509F" w:rsidRDefault="0099227B" w:rsidP="005B570E">
            <w:hyperlink r:id="rId9" w:history="1">
              <w:r w:rsidRPr="0099227B">
                <w:rPr>
                  <w:rStyle w:val="Hyperlink"/>
                </w:rPr>
                <w:t>https://www.ala.org.au</w:t>
              </w:r>
            </w:hyperlink>
          </w:p>
        </w:tc>
      </w:tr>
      <w:tr w:rsidR="00035233" w14:paraId="5E87102C" w14:textId="77777777" w:rsidTr="00D728F9">
        <w:tc>
          <w:tcPr>
            <w:tcW w:w="1419" w:type="dxa"/>
          </w:tcPr>
          <w:p w14:paraId="2653D36F" w14:textId="77777777" w:rsidR="0025509F" w:rsidRDefault="0025509F" w:rsidP="005B570E"/>
        </w:tc>
        <w:tc>
          <w:tcPr>
            <w:tcW w:w="1559" w:type="dxa"/>
          </w:tcPr>
          <w:p w14:paraId="78E31346" w14:textId="77777777" w:rsidR="0025509F" w:rsidRDefault="0025509F" w:rsidP="005B570E">
            <w:r>
              <w:t>Observations</w:t>
            </w:r>
          </w:p>
        </w:tc>
        <w:tc>
          <w:tcPr>
            <w:tcW w:w="1559" w:type="dxa"/>
          </w:tcPr>
          <w:p w14:paraId="3A676F59" w14:textId="77777777" w:rsidR="0025509F" w:rsidRDefault="0025509F" w:rsidP="005B570E">
            <w:r>
              <w:t>GBIF</w:t>
            </w:r>
          </w:p>
        </w:tc>
        <w:tc>
          <w:tcPr>
            <w:tcW w:w="5245" w:type="dxa"/>
          </w:tcPr>
          <w:p w14:paraId="2D277A2E" w14:textId="229E8E54" w:rsidR="0025509F" w:rsidRDefault="0099227B" w:rsidP="005B570E">
            <w:hyperlink r:id="rId10" w:history="1">
              <w:r w:rsidRPr="0099227B">
                <w:rPr>
                  <w:rStyle w:val="Hyperlink"/>
                </w:rPr>
                <w:t>https://www.gbif.org</w:t>
              </w:r>
            </w:hyperlink>
          </w:p>
        </w:tc>
      </w:tr>
      <w:tr w:rsidR="00035233" w14:paraId="33648502" w14:textId="77777777" w:rsidTr="00D728F9">
        <w:tc>
          <w:tcPr>
            <w:tcW w:w="1419" w:type="dxa"/>
          </w:tcPr>
          <w:p w14:paraId="7E84638A" w14:textId="77777777" w:rsidR="0025509F" w:rsidRDefault="0025509F" w:rsidP="005B570E">
            <w:proofErr w:type="spellStart"/>
            <w:r>
              <w:t>Largetooth</w:t>
            </w:r>
            <w:proofErr w:type="spellEnd"/>
            <w:r>
              <w:t xml:space="preserve"> sawfish</w:t>
            </w:r>
          </w:p>
        </w:tc>
        <w:tc>
          <w:tcPr>
            <w:tcW w:w="1559" w:type="dxa"/>
          </w:tcPr>
          <w:p w14:paraId="37EB9321" w14:textId="77777777" w:rsidR="0025509F" w:rsidRDefault="0025509F" w:rsidP="005B570E">
            <w:r>
              <w:t>Telemetry</w:t>
            </w:r>
          </w:p>
        </w:tc>
        <w:tc>
          <w:tcPr>
            <w:tcW w:w="1559" w:type="dxa"/>
          </w:tcPr>
          <w:p w14:paraId="63782557" w14:textId="77777777" w:rsidR="0025509F" w:rsidRDefault="0025509F" w:rsidP="005B570E">
            <w:r>
              <w:t xml:space="preserve">Peter </w:t>
            </w:r>
            <w:proofErr w:type="spellStart"/>
            <w:r>
              <w:t>Kyne</w:t>
            </w:r>
            <w:proofErr w:type="spellEnd"/>
            <w:r>
              <w:t>, CDU</w:t>
            </w:r>
          </w:p>
        </w:tc>
        <w:tc>
          <w:tcPr>
            <w:tcW w:w="5245" w:type="dxa"/>
          </w:tcPr>
          <w:p w14:paraId="4BBDE134" w14:textId="4B019BC0" w:rsidR="0025509F" w:rsidRPr="00035233" w:rsidRDefault="00C0099C" w:rsidP="005B570E">
            <w:pPr>
              <w:rPr>
                <w:rFonts w:cstheme="minorHAnsi"/>
              </w:rPr>
            </w:pPr>
            <w:r w:rsidRPr="00AC288E">
              <w:rPr>
                <w:rFonts w:cstheme="minorHAnsi"/>
              </w:rPr>
              <w:t>Peter.Kyne@cdu.edu.au</w:t>
            </w:r>
          </w:p>
          <w:p w14:paraId="133D57F8" w14:textId="1BFB19F2" w:rsidR="00C0099C" w:rsidRDefault="0099227B" w:rsidP="005B570E">
            <w:r>
              <w:rPr>
                <w:rFonts w:cstheme="minorHAnsi"/>
                <w:color w:val="000000"/>
              </w:rPr>
              <w:fldChar w:fldCharType="begin"/>
            </w:r>
            <w:r>
              <w:rPr>
                <w:rFonts w:cstheme="minorHAnsi"/>
                <w:color w:val="000000"/>
              </w:rPr>
              <w:instrText xml:space="preserve"> HYPERLINK "https://catalogue.aodn.org.au/geonetwork/srv/eng/metadata.show?uuid=8e9746ed-20f8-4c1b-9437-1fa0d5e53264" </w:instrText>
            </w:r>
            <w:r>
              <w:rPr>
                <w:rFonts w:cstheme="minorHAnsi"/>
                <w:color w:val="000000"/>
              </w:rPr>
            </w:r>
            <w:r>
              <w:rPr>
                <w:rFonts w:cstheme="minorHAnsi"/>
                <w:color w:val="000000"/>
              </w:rPr>
              <w:fldChar w:fldCharType="separate"/>
            </w:r>
            <w:r w:rsidR="00C0099C" w:rsidRPr="0099227B">
              <w:rPr>
                <w:rStyle w:val="Hyperlink"/>
                <w:rFonts w:cstheme="minorHAnsi"/>
              </w:rPr>
              <w:t>https://catalogue.aodn.org.au/geonetwork/srv/eng/metadata.show?uuid=8e9746ed-20f8-4c1b-9437-1fa0d5e53264</w:t>
            </w:r>
            <w:r>
              <w:rPr>
                <w:rFonts w:cstheme="minorHAnsi"/>
                <w:color w:val="000000"/>
              </w:rPr>
              <w:fldChar w:fldCharType="end"/>
            </w:r>
          </w:p>
        </w:tc>
      </w:tr>
      <w:tr w:rsidR="00035233" w14:paraId="31762EA4" w14:textId="77777777" w:rsidTr="00D728F9">
        <w:tc>
          <w:tcPr>
            <w:tcW w:w="1419" w:type="dxa"/>
          </w:tcPr>
          <w:p w14:paraId="324F753E" w14:textId="77777777" w:rsidR="0025509F" w:rsidRDefault="0025509F" w:rsidP="005B570E"/>
        </w:tc>
        <w:tc>
          <w:tcPr>
            <w:tcW w:w="1559" w:type="dxa"/>
          </w:tcPr>
          <w:p w14:paraId="2D51AB5C" w14:textId="77777777" w:rsidR="0025509F" w:rsidRDefault="0025509F" w:rsidP="005B570E">
            <w:r>
              <w:t>Telemetry</w:t>
            </w:r>
          </w:p>
        </w:tc>
        <w:tc>
          <w:tcPr>
            <w:tcW w:w="1559" w:type="dxa"/>
          </w:tcPr>
          <w:p w14:paraId="3127A81D" w14:textId="77777777" w:rsidR="0025509F" w:rsidRDefault="0025509F" w:rsidP="005B570E">
            <w:r>
              <w:t>UQ</w:t>
            </w:r>
          </w:p>
        </w:tc>
        <w:tc>
          <w:tcPr>
            <w:tcW w:w="5245" w:type="dxa"/>
          </w:tcPr>
          <w:p w14:paraId="59692325" w14:textId="32A2B8B0" w:rsidR="0025509F" w:rsidRDefault="0099227B" w:rsidP="005B570E">
            <w:r>
              <w:fldChar w:fldCharType="begin"/>
            </w:r>
            <w:r>
              <w:instrText xml:space="preserve"> HYPERLINK "https://animaltracking.aodn.org.au/project/show/3028354" </w:instrText>
            </w:r>
            <w:r>
              <w:fldChar w:fldCharType="separate"/>
            </w:r>
            <w:r w:rsidR="00035233" w:rsidRPr="0099227B">
              <w:rPr>
                <w:rStyle w:val="Hyperlink"/>
              </w:rPr>
              <w:t>https://animaltracking.aodn.org.au/project/show/3028354</w:t>
            </w:r>
            <w:r>
              <w:fldChar w:fldCharType="end"/>
            </w:r>
          </w:p>
        </w:tc>
      </w:tr>
      <w:tr w:rsidR="00035233" w14:paraId="2F470BBD" w14:textId="77777777" w:rsidTr="00D728F9">
        <w:tc>
          <w:tcPr>
            <w:tcW w:w="1419" w:type="dxa"/>
          </w:tcPr>
          <w:p w14:paraId="1DE80825" w14:textId="77777777" w:rsidR="0025509F" w:rsidRDefault="0025509F" w:rsidP="005B570E"/>
        </w:tc>
        <w:tc>
          <w:tcPr>
            <w:tcW w:w="1559" w:type="dxa"/>
          </w:tcPr>
          <w:p w14:paraId="698D409E" w14:textId="77777777" w:rsidR="0025509F" w:rsidRDefault="0025509F" w:rsidP="005B570E">
            <w:r>
              <w:t>Catch records</w:t>
            </w:r>
          </w:p>
        </w:tc>
        <w:tc>
          <w:tcPr>
            <w:tcW w:w="1559" w:type="dxa"/>
          </w:tcPr>
          <w:p w14:paraId="6AF4CAAF" w14:textId="77777777" w:rsidR="0025509F" w:rsidRDefault="0025509F" w:rsidP="005B570E">
            <w:r>
              <w:t xml:space="preserve">Peter </w:t>
            </w:r>
            <w:proofErr w:type="spellStart"/>
            <w:r>
              <w:t>Kyne</w:t>
            </w:r>
            <w:proofErr w:type="spellEnd"/>
            <w:r>
              <w:t>, CDU</w:t>
            </w:r>
          </w:p>
        </w:tc>
        <w:tc>
          <w:tcPr>
            <w:tcW w:w="5245" w:type="dxa"/>
          </w:tcPr>
          <w:p w14:paraId="6D31BAD9" w14:textId="0282B0CB" w:rsidR="0025509F" w:rsidRDefault="00C0099C" w:rsidP="005B570E">
            <w:r w:rsidRPr="00AC288E">
              <w:t>Peter.Kyne@cdu.edu.au</w:t>
            </w:r>
          </w:p>
          <w:p w14:paraId="4C107AE2" w14:textId="08AD7F69" w:rsidR="00C0099C" w:rsidRDefault="0099227B" w:rsidP="00C0099C">
            <w:pPr>
              <w:pStyle w:val="xmsonormal"/>
            </w:pPr>
            <w:r>
              <w:fldChar w:fldCharType="begin"/>
            </w:r>
            <w:r>
              <w:instrText xml:space="preserve"> HYPERLINK "https://catalogue.aodn.org.au/geonetwork/srv/eng/metadata.show?uuid=a0cf8cc5-67cd-49bb-bcaa-dedf21ed3287" </w:instrText>
            </w:r>
            <w:r>
              <w:fldChar w:fldCharType="separate"/>
            </w:r>
            <w:r w:rsidR="00C0099C" w:rsidRPr="0099227B">
              <w:rPr>
                <w:rStyle w:val="Hyperlink"/>
              </w:rPr>
              <w:t>https://catalogue.aodn.org.au/geonetwork/srv/eng/metadata.show?uuid=a0cf8cc5-67cd-49bb-bcaa-dedf21ed3287</w:t>
            </w:r>
            <w:r>
              <w:fldChar w:fldCharType="end"/>
            </w:r>
          </w:p>
        </w:tc>
      </w:tr>
      <w:tr w:rsidR="00035233" w14:paraId="09D16AE0" w14:textId="77777777" w:rsidTr="00D728F9">
        <w:tc>
          <w:tcPr>
            <w:tcW w:w="1419" w:type="dxa"/>
          </w:tcPr>
          <w:p w14:paraId="539A311E" w14:textId="77777777" w:rsidR="0025509F" w:rsidRDefault="0025509F" w:rsidP="005B570E"/>
        </w:tc>
        <w:tc>
          <w:tcPr>
            <w:tcW w:w="1559" w:type="dxa"/>
          </w:tcPr>
          <w:p w14:paraId="5D5B3579" w14:textId="77777777" w:rsidR="0025509F" w:rsidRDefault="0025509F" w:rsidP="005B570E">
            <w:r>
              <w:t>Observations</w:t>
            </w:r>
          </w:p>
        </w:tc>
        <w:tc>
          <w:tcPr>
            <w:tcW w:w="1559" w:type="dxa"/>
          </w:tcPr>
          <w:p w14:paraId="0F1F3A2D" w14:textId="77777777" w:rsidR="0025509F" w:rsidRDefault="0025509F" w:rsidP="005B570E">
            <w:r>
              <w:t>ALA</w:t>
            </w:r>
          </w:p>
        </w:tc>
        <w:tc>
          <w:tcPr>
            <w:tcW w:w="5245" w:type="dxa"/>
          </w:tcPr>
          <w:p w14:paraId="3C07944F" w14:textId="10FFAFF1" w:rsidR="0025509F" w:rsidRDefault="0099227B" w:rsidP="005B570E">
            <w:hyperlink r:id="rId11" w:history="1">
              <w:r w:rsidRPr="0099227B">
                <w:rPr>
                  <w:rStyle w:val="Hyperlink"/>
                </w:rPr>
                <w:t>https://www.ala.org.au</w:t>
              </w:r>
            </w:hyperlink>
          </w:p>
        </w:tc>
      </w:tr>
      <w:tr w:rsidR="00035233" w14:paraId="0A1E79D6" w14:textId="77777777" w:rsidTr="00D728F9">
        <w:tc>
          <w:tcPr>
            <w:tcW w:w="1419" w:type="dxa"/>
          </w:tcPr>
          <w:p w14:paraId="41FDD47D" w14:textId="77777777" w:rsidR="0025509F" w:rsidRDefault="0025509F" w:rsidP="005B570E"/>
        </w:tc>
        <w:tc>
          <w:tcPr>
            <w:tcW w:w="1559" w:type="dxa"/>
          </w:tcPr>
          <w:p w14:paraId="41CD9354" w14:textId="77777777" w:rsidR="0025509F" w:rsidRDefault="0025509F" w:rsidP="005B570E">
            <w:r>
              <w:t>Observations</w:t>
            </w:r>
          </w:p>
        </w:tc>
        <w:tc>
          <w:tcPr>
            <w:tcW w:w="1559" w:type="dxa"/>
          </w:tcPr>
          <w:p w14:paraId="0699E824" w14:textId="77777777" w:rsidR="0025509F" w:rsidRDefault="0025509F" w:rsidP="005B570E">
            <w:r>
              <w:t>GBIF</w:t>
            </w:r>
          </w:p>
        </w:tc>
        <w:tc>
          <w:tcPr>
            <w:tcW w:w="5245" w:type="dxa"/>
          </w:tcPr>
          <w:p w14:paraId="596B72C3" w14:textId="63F64029" w:rsidR="0025509F" w:rsidRDefault="0099227B" w:rsidP="005B570E">
            <w:hyperlink r:id="rId12" w:history="1">
              <w:r w:rsidRPr="0099227B">
                <w:rPr>
                  <w:rStyle w:val="Hyperlink"/>
                </w:rPr>
                <w:t>https://www.gbif.org</w:t>
              </w:r>
            </w:hyperlink>
          </w:p>
        </w:tc>
      </w:tr>
      <w:tr w:rsidR="00035233" w14:paraId="4C3B3BA5" w14:textId="77777777" w:rsidTr="00D728F9">
        <w:tc>
          <w:tcPr>
            <w:tcW w:w="1419" w:type="dxa"/>
          </w:tcPr>
          <w:p w14:paraId="4E34B5CC" w14:textId="77777777" w:rsidR="0025509F" w:rsidRDefault="0025509F" w:rsidP="005B570E">
            <w:r>
              <w:t>Hawksbill turtle</w:t>
            </w:r>
          </w:p>
        </w:tc>
        <w:tc>
          <w:tcPr>
            <w:tcW w:w="1559" w:type="dxa"/>
          </w:tcPr>
          <w:p w14:paraId="572F2FA5" w14:textId="77777777" w:rsidR="0025509F" w:rsidRDefault="0025509F" w:rsidP="005B570E">
            <w:r>
              <w:t>Telemetry</w:t>
            </w:r>
          </w:p>
        </w:tc>
        <w:tc>
          <w:tcPr>
            <w:tcW w:w="1559" w:type="dxa"/>
          </w:tcPr>
          <w:p w14:paraId="4843B34B" w14:textId="77777777" w:rsidR="0025509F" w:rsidRDefault="0025509F" w:rsidP="005B570E">
            <w:proofErr w:type="spellStart"/>
            <w:r>
              <w:t>Hoenner</w:t>
            </w:r>
            <w:proofErr w:type="spellEnd"/>
            <w:r>
              <w:t xml:space="preserve"> et al. 2016</w:t>
            </w:r>
          </w:p>
        </w:tc>
        <w:tc>
          <w:tcPr>
            <w:tcW w:w="5245" w:type="dxa"/>
          </w:tcPr>
          <w:p w14:paraId="684222BB" w14:textId="5DE972B3" w:rsidR="0025509F" w:rsidRPr="00CC4637" w:rsidRDefault="0099227B" w:rsidP="005B570E">
            <w:r>
              <w:fldChar w:fldCharType="begin"/>
            </w:r>
            <w:r>
              <w:instrText xml:space="preserve"> HYPERLINK "https://catalogue.aodn.org.au/geonetwork/srv/eng/metadata.show?uuid=9f16351d-eec1-4223-a761-c711ebb9c7d9" </w:instrText>
            </w:r>
            <w:r>
              <w:fldChar w:fldCharType="separate"/>
            </w:r>
            <w:r w:rsidRPr="0099227B">
              <w:rPr>
                <w:rStyle w:val="Hyperlink"/>
              </w:rPr>
              <w:t>https://catalogue.aodn.org.au/geonetwork/srv/eng/metadata.show?uuid=9f16351d-eec1-4223-a761-c711ebb9c7d9</w:t>
            </w:r>
            <w:r>
              <w:fldChar w:fldCharType="end"/>
            </w:r>
          </w:p>
        </w:tc>
      </w:tr>
      <w:tr w:rsidR="00035233" w14:paraId="0B2E61F9" w14:textId="77777777" w:rsidTr="00D728F9">
        <w:tc>
          <w:tcPr>
            <w:tcW w:w="1419" w:type="dxa"/>
          </w:tcPr>
          <w:p w14:paraId="176C0F5F" w14:textId="77777777" w:rsidR="0025509F" w:rsidRDefault="0025509F" w:rsidP="005B570E"/>
        </w:tc>
        <w:tc>
          <w:tcPr>
            <w:tcW w:w="1559" w:type="dxa"/>
          </w:tcPr>
          <w:p w14:paraId="27966E9A" w14:textId="77777777" w:rsidR="0025509F" w:rsidRDefault="0025509F" w:rsidP="005B570E">
            <w:r>
              <w:t>Observations</w:t>
            </w:r>
          </w:p>
        </w:tc>
        <w:tc>
          <w:tcPr>
            <w:tcW w:w="1559" w:type="dxa"/>
          </w:tcPr>
          <w:p w14:paraId="511DE189" w14:textId="77777777" w:rsidR="0025509F" w:rsidRDefault="0025509F" w:rsidP="005B570E">
            <w:r>
              <w:t>ALA</w:t>
            </w:r>
          </w:p>
        </w:tc>
        <w:tc>
          <w:tcPr>
            <w:tcW w:w="5245" w:type="dxa"/>
          </w:tcPr>
          <w:p w14:paraId="02622B93" w14:textId="6BAA40C8" w:rsidR="0025509F" w:rsidRDefault="0099227B" w:rsidP="005B570E">
            <w:hyperlink r:id="rId13" w:history="1">
              <w:r w:rsidRPr="0099227B">
                <w:rPr>
                  <w:rStyle w:val="Hyperlink"/>
                </w:rPr>
                <w:t>https://www.ala.org.au</w:t>
              </w:r>
            </w:hyperlink>
          </w:p>
        </w:tc>
      </w:tr>
      <w:tr w:rsidR="00035233" w14:paraId="363AA1BA" w14:textId="77777777" w:rsidTr="00D728F9">
        <w:tc>
          <w:tcPr>
            <w:tcW w:w="1419" w:type="dxa"/>
          </w:tcPr>
          <w:p w14:paraId="0D715073" w14:textId="77777777" w:rsidR="0025509F" w:rsidRDefault="0025509F" w:rsidP="005B570E"/>
        </w:tc>
        <w:tc>
          <w:tcPr>
            <w:tcW w:w="1559" w:type="dxa"/>
          </w:tcPr>
          <w:p w14:paraId="4F27FEB8" w14:textId="77777777" w:rsidR="0025509F" w:rsidRDefault="0025509F" w:rsidP="005B570E">
            <w:r>
              <w:t>Observations</w:t>
            </w:r>
          </w:p>
        </w:tc>
        <w:tc>
          <w:tcPr>
            <w:tcW w:w="1559" w:type="dxa"/>
          </w:tcPr>
          <w:p w14:paraId="4C63B737" w14:textId="77777777" w:rsidR="0025509F" w:rsidRDefault="0025509F" w:rsidP="005B570E">
            <w:r>
              <w:t>GBIF</w:t>
            </w:r>
          </w:p>
        </w:tc>
        <w:tc>
          <w:tcPr>
            <w:tcW w:w="5245" w:type="dxa"/>
          </w:tcPr>
          <w:p w14:paraId="28789D63" w14:textId="4C6FA310" w:rsidR="0025509F" w:rsidRDefault="0099227B" w:rsidP="005B570E">
            <w:hyperlink r:id="rId14" w:history="1">
              <w:r w:rsidRPr="0099227B">
                <w:rPr>
                  <w:rStyle w:val="Hyperlink"/>
                </w:rPr>
                <w:t>https://www.gbif.org</w:t>
              </w:r>
            </w:hyperlink>
          </w:p>
        </w:tc>
      </w:tr>
      <w:tr w:rsidR="00035233" w14:paraId="03E12CB4" w14:textId="77777777" w:rsidTr="00D728F9">
        <w:tc>
          <w:tcPr>
            <w:tcW w:w="1419" w:type="dxa"/>
          </w:tcPr>
          <w:p w14:paraId="025B3058" w14:textId="77777777" w:rsidR="0025509F" w:rsidRDefault="0025509F" w:rsidP="005B570E"/>
        </w:tc>
        <w:tc>
          <w:tcPr>
            <w:tcW w:w="1559" w:type="dxa"/>
          </w:tcPr>
          <w:p w14:paraId="7F5A564A" w14:textId="77777777" w:rsidR="0025509F" w:rsidRDefault="0025509F" w:rsidP="005B570E">
            <w:r>
              <w:t>Observations</w:t>
            </w:r>
          </w:p>
        </w:tc>
        <w:tc>
          <w:tcPr>
            <w:tcW w:w="1559" w:type="dxa"/>
          </w:tcPr>
          <w:p w14:paraId="47AD492C" w14:textId="77777777" w:rsidR="0025509F" w:rsidRDefault="0025509F" w:rsidP="005B570E">
            <w:proofErr w:type="spellStart"/>
            <w:r>
              <w:t>WildNet</w:t>
            </w:r>
            <w:proofErr w:type="spellEnd"/>
          </w:p>
        </w:tc>
        <w:tc>
          <w:tcPr>
            <w:tcW w:w="5245" w:type="dxa"/>
          </w:tcPr>
          <w:p w14:paraId="5DDD0A4E" w14:textId="6FE64DBC" w:rsidR="0025509F" w:rsidRPr="00394551" w:rsidRDefault="0099227B" w:rsidP="005B570E">
            <w:r>
              <w:fldChar w:fldCharType="begin"/>
            </w:r>
            <w:r>
              <w:instrText xml:space="preserve"> HYPERLINK "https://collections.ala.org.au/public/show/dr1132" </w:instrText>
            </w:r>
            <w:r>
              <w:fldChar w:fldCharType="separate"/>
            </w:r>
            <w:r w:rsidR="0025509F" w:rsidRPr="0099227B">
              <w:rPr>
                <w:rStyle w:val="Hyperlink"/>
              </w:rPr>
              <w:t>https://collections.ala.org.au/public/show/dr1132</w:t>
            </w:r>
            <w:r>
              <w:fldChar w:fldCharType="end"/>
            </w:r>
          </w:p>
        </w:tc>
      </w:tr>
      <w:tr w:rsidR="00035233" w14:paraId="3FA79AF5" w14:textId="77777777" w:rsidTr="00D728F9">
        <w:tc>
          <w:tcPr>
            <w:tcW w:w="1419" w:type="dxa"/>
          </w:tcPr>
          <w:p w14:paraId="707CAB1D" w14:textId="77777777" w:rsidR="0025509F" w:rsidRDefault="0025509F" w:rsidP="005B570E"/>
        </w:tc>
        <w:tc>
          <w:tcPr>
            <w:tcW w:w="1559" w:type="dxa"/>
          </w:tcPr>
          <w:p w14:paraId="79BD5A70" w14:textId="77777777" w:rsidR="0025509F" w:rsidRDefault="0025509F" w:rsidP="005B570E">
            <w:r>
              <w:t>Observations</w:t>
            </w:r>
          </w:p>
        </w:tc>
        <w:tc>
          <w:tcPr>
            <w:tcW w:w="1559" w:type="dxa"/>
          </w:tcPr>
          <w:p w14:paraId="704371E5" w14:textId="77777777" w:rsidR="0025509F" w:rsidRDefault="0025509F" w:rsidP="005B570E">
            <w:r>
              <w:t xml:space="preserve">NT </w:t>
            </w:r>
            <w:proofErr w:type="spellStart"/>
            <w:r>
              <w:t>WildWatch</w:t>
            </w:r>
            <w:proofErr w:type="spellEnd"/>
          </w:p>
        </w:tc>
        <w:tc>
          <w:tcPr>
            <w:tcW w:w="5245" w:type="dxa"/>
          </w:tcPr>
          <w:p w14:paraId="66755E18" w14:textId="072FFFCD" w:rsidR="0025509F" w:rsidRPr="00CD2073" w:rsidRDefault="0099227B" w:rsidP="005B570E">
            <w:r>
              <w:fldChar w:fldCharType="begin"/>
            </w:r>
            <w:r>
              <w:instrText xml:space="preserve"> HYPERLINK "http://root.ala.org.au/bdrs-core/nt-dlrm/home.htm" </w:instrText>
            </w:r>
            <w:r>
              <w:fldChar w:fldCharType="separate"/>
            </w:r>
            <w:r w:rsidR="0025509F" w:rsidRPr="0099227B">
              <w:rPr>
                <w:rStyle w:val="Hyperlink"/>
              </w:rPr>
              <w:t>http://root.ala.org.au/bdrs-core/nt-dlrm/home.htm</w:t>
            </w:r>
            <w:r>
              <w:fldChar w:fldCharType="end"/>
            </w:r>
          </w:p>
        </w:tc>
      </w:tr>
      <w:tr w:rsidR="00035233" w14:paraId="28082328" w14:textId="77777777" w:rsidTr="00D728F9">
        <w:tc>
          <w:tcPr>
            <w:tcW w:w="1419" w:type="dxa"/>
          </w:tcPr>
          <w:p w14:paraId="1BF0737C" w14:textId="77777777" w:rsidR="0025509F" w:rsidRDefault="0025509F" w:rsidP="005B570E"/>
        </w:tc>
        <w:tc>
          <w:tcPr>
            <w:tcW w:w="1559" w:type="dxa"/>
          </w:tcPr>
          <w:p w14:paraId="728B24A6" w14:textId="77777777" w:rsidR="0025509F" w:rsidRDefault="0025509F" w:rsidP="005B570E">
            <w:r>
              <w:t>Surveys</w:t>
            </w:r>
          </w:p>
        </w:tc>
        <w:tc>
          <w:tcPr>
            <w:tcW w:w="1559" w:type="dxa"/>
          </w:tcPr>
          <w:p w14:paraId="5F09F4E1" w14:textId="77777777" w:rsidR="0025509F" w:rsidRDefault="0025509F" w:rsidP="005B570E">
            <w:r>
              <w:t>DENR</w:t>
            </w:r>
          </w:p>
        </w:tc>
        <w:tc>
          <w:tcPr>
            <w:tcW w:w="5245" w:type="dxa"/>
          </w:tcPr>
          <w:p w14:paraId="7140013D" w14:textId="77777777" w:rsidR="0025509F" w:rsidRDefault="008F7D8C" w:rsidP="005B570E">
            <w:pPr>
              <w:rPr>
                <w:rStyle w:val="Hyperlink"/>
                <w:rFonts w:cstheme="minorHAnsi"/>
                <w:color w:val="auto"/>
                <w:u w:val="none"/>
              </w:rPr>
            </w:pPr>
            <w:r w:rsidRPr="00AC288E">
              <w:rPr>
                <w:rStyle w:val="Hyperlink"/>
                <w:rFonts w:cstheme="minorHAnsi"/>
                <w:color w:val="auto"/>
                <w:u w:val="none"/>
              </w:rPr>
              <w:t>datarequests.DENR@nt.gov.au</w:t>
            </w:r>
          </w:p>
          <w:p w14:paraId="6C879265" w14:textId="5EC1431B" w:rsidR="0099227B" w:rsidRPr="00AC288E" w:rsidRDefault="0099227B" w:rsidP="0099227B">
            <w:r>
              <w:rPr>
                <w:rStyle w:val="Hyperlink"/>
                <w:color w:val="auto"/>
                <w:u w:val="none"/>
              </w:rPr>
              <w:fldChar w:fldCharType="begin"/>
            </w:r>
            <w:r>
              <w:rPr>
                <w:rStyle w:val="Hyperlink"/>
                <w:color w:val="auto"/>
                <w:u w:val="none"/>
              </w:rPr>
              <w:instrText xml:space="preserve"> HYPERLINK "http://nrmaps.nt.gov.au/nrmaps.html" </w:instrText>
            </w:r>
            <w:r>
              <w:rPr>
                <w:rStyle w:val="Hyperlink"/>
                <w:color w:val="auto"/>
                <w:u w:val="none"/>
              </w:rPr>
            </w:r>
            <w:r>
              <w:rPr>
                <w:rStyle w:val="Hyperlink"/>
                <w:color w:val="auto"/>
                <w:u w:val="none"/>
              </w:rPr>
              <w:fldChar w:fldCharType="separate"/>
            </w:r>
            <w:r w:rsidRPr="0099227B">
              <w:rPr>
                <w:rStyle w:val="Hyperlink"/>
              </w:rPr>
              <w:t>http://nrmaps.nt.gov.au/nrmaps.html</w:t>
            </w:r>
            <w:r>
              <w:rPr>
                <w:rStyle w:val="Hyperlink"/>
                <w:color w:val="auto"/>
                <w:u w:val="none"/>
              </w:rPr>
              <w:fldChar w:fldCharType="end"/>
            </w:r>
          </w:p>
        </w:tc>
      </w:tr>
      <w:tr w:rsidR="00035233" w14:paraId="4FF4E92D" w14:textId="77777777" w:rsidTr="00D728F9">
        <w:tc>
          <w:tcPr>
            <w:tcW w:w="1419" w:type="dxa"/>
          </w:tcPr>
          <w:p w14:paraId="5B396FC0" w14:textId="77777777" w:rsidR="006962D1" w:rsidRDefault="006962D1" w:rsidP="005B570E"/>
        </w:tc>
        <w:tc>
          <w:tcPr>
            <w:tcW w:w="1559" w:type="dxa"/>
          </w:tcPr>
          <w:p w14:paraId="4580F7C2" w14:textId="77777777" w:rsidR="006962D1" w:rsidRDefault="006962D1" w:rsidP="005B570E">
            <w:r>
              <w:t>Surveys</w:t>
            </w:r>
          </w:p>
        </w:tc>
        <w:tc>
          <w:tcPr>
            <w:tcW w:w="1559" w:type="dxa"/>
          </w:tcPr>
          <w:p w14:paraId="7FADB39A" w14:textId="77777777" w:rsidR="006962D1" w:rsidRDefault="006962D1" w:rsidP="005B570E">
            <w:proofErr w:type="spellStart"/>
            <w:r>
              <w:t>Chatto</w:t>
            </w:r>
            <w:proofErr w:type="spellEnd"/>
            <w:r>
              <w:t xml:space="preserve"> and Baker 2008</w:t>
            </w:r>
          </w:p>
        </w:tc>
        <w:tc>
          <w:tcPr>
            <w:tcW w:w="5245" w:type="dxa"/>
          </w:tcPr>
          <w:p w14:paraId="593E8EB0" w14:textId="03BD9B02" w:rsidR="006962D1" w:rsidRDefault="0099227B" w:rsidP="005B570E">
            <w:hyperlink r:id="rId15" w:history="1">
              <w:r w:rsidRPr="0099227B">
                <w:rPr>
                  <w:rStyle w:val="Hyperlink"/>
                </w:rPr>
                <w:t>http://nrmaps.nt.gov.au/nrmaps.html</w:t>
              </w:r>
            </w:hyperlink>
          </w:p>
        </w:tc>
      </w:tr>
      <w:tr w:rsidR="00035233" w14:paraId="4CFAD9BB" w14:textId="77777777" w:rsidTr="00D728F9">
        <w:tc>
          <w:tcPr>
            <w:tcW w:w="1419" w:type="dxa"/>
          </w:tcPr>
          <w:p w14:paraId="01A24B21" w14:textId="77777777" w:rsidR="0025509F" w:rsidRDefault="0025509F" w:rsidP="005B570E">
            <w:r>
              <w:t>Olive Ridley turtle</w:t>
            </w:r>
          </w:p>
        </w:tc>
        <w:tc>
          <w:tcPr>
            <w:tcW w:w="1559" w:type="dxa"/>
          </w:tcPr>
          <w:p w14:paraId="4A28D40E" w14:textId="77777777" w:rsidR="0025509F" w:rsidRDefault="0025509F" w:rsidP="005B570E">
            <w:r>
              <w:t>Telemetry</w:t>
            </w:r>
          </w:p>
        </w:tc>
        <w:tc>
          <w:tcPr>
            <w:tcW w:w="1559" w:type="dxa"/>
          </w:tcPr>
          <w:p w14:paraId="1B5BF73A" w14:textId="77777777" w:rsidR="0025509F" w:rsidRDefault="0025509F" w:rsidP="005B570E">
            <w:r>
              <w:t>McMahon et al. 2007</w:t>
            </w:r>
            <w:r w:rsidR="003D0667">
              <w:t>, Hamel et al. 2008</w:t>
            </w:r>
          </w:p>
        </w:tc>
        <w:tc>
          <w:tcPr>
            <w:tcW w:w="5245" w:type="dxa"/>
          </w:tcPr>
          <w:p w14:paraId="32283EB8" w14:textId="68DED24A" w:rsidR="0025509F" w:rsidRPr="00CC4637" w:rsidRDefault="00D728F9" w:rsidP="005B570E">
            <w:r>
              <w:fldChar w:fldCharType="begin"/>
            </w:r>
            <w:r>
              <w:instrText xml:space="preserve"> HYPERLINK "https://catalogue.aodn.org.au/geonetwork/srv/eng/metadata.show?uuid=6bed374a-3e86-4bbb-b8d1-a6bf8e2fa183" </w:instrText>
            </w:r>
            <w:r>
              <w:fldChar w:fldCharType="separate"/>
            </w:r>
            <w:r w:rsidRPr="00D728F9">
              <w:rPr>
                <w:rStyle w:val="Hyperlink"/>
              </w:rPr>
              <w:t>https://catalogue.aodn.org.au/geonetwork/srv/eng/metadata.show?uuid=6bed374a-3e86-4bbb-b8d1-a6bf8e2fa183</w:t>
            </w:r>
            <w:r>
              <w:fldChar w:fldCharType="end"/>
            </w:r>
          </w:p>
        </w:tc>
      </w:tr>
      <w:tr w:rsidR="00035233" w14:paraId="20D41D2C" w14:textId="77777777" w:rsidTr="00D728F9">
        <w:tc>
          <w:tcPr>
            <w:tcW w:w="1419" w:type="dxa"/>
          </w:tcPr>
          <w:p w14:paraId="4E7FC050" w14:textId="77777777" w:rsidR="0025509F" w:rsidRDefault="0025509F" w:rsidP="005B570E"/>
        </w:tc>
        <w:tc>
          <w:tcPr>
            <w:tcW w:w="1559" w:type="dxa"/>
          </w:tcPr>
          <w:p w14:paraId="16018DB0" w14:textId="77777777" w:rsidR="0025509F" w:rsidRDefault="0025509F" w:rsidP="005B570E">
            <w:r>
              <w:t>Telemetry</w:t>
            </w:r>
          </w:p>
        </w:tc>
        <w:tc>
          <w:tcPr>
            <w:tcW w:w="1559" w:type="dxa"/>
          </w:tcPr>
          <w:p w14:paraId="54A55D7F" w14:textId="77777777" w:rsidR="0025509F" w:rsidRPr="00FC2C83" w:rsidRDefault="0025509F" w:rsidP="005B570E">
            <w:pPr>
              <w:pStyle w:val="Default"/>
              <w:rPr>
                <w:rFonts w:asciiTheme="minorHAnsi" w:hAnsiTheme="minorHAnsi" w:cstheme="minorHAnsi"/>
                <w:color w:val="323232"/>
                <w:sz w:val="22"/>
                <w:szCs w:val="22"/>
              </w:rPr>
            </w:pPr>
            <w:r w:rsidRPr="00FC2C83">
              <w:rPr>
                <w:rFonts w:asciiTheme="minorHAnsi" w:hAnsiTheme="minorHAnsi" w:cstheme="minorHAnsi"/>
                <w:color w:val="323232"/>
                <w:sz w:val="22"/>
                <w:szCs w:val="22"/>
              </w:rPr>
              <w:t>Dwyer and Campbell (2016)</w:t>
            </w:r>
          </w:p>
        </w:tc>
        <w:tc>
          <w:tcPr>
            <w:tcW w:w="5245" w:type="dxa"/>
          </w:tcPr>
          <w:p w14:paraId="6700B2B1" w14:textId="72EF1E25" w:rsidR="0025509F" w:rsidRPr="00394551" w:rsidRDefault="00D728F9" w:rsidP="005B570E">
            <w:r>
              <w:fldChar w:fldCharType="begin"/>
            </w:r>
            <w:r>
              <w:instrText xml:space="preserve"> HYPERLINK "https://zoatrack.org" </w:instrText>
            </w:r>
            <w:r>
              <w:fldChar w:fldCharType="separate"/>
            </w:r>
            <w:r w:rsidRPr="00D728F9">
              <w:rPr>
                <w:rStyle w:val="Hyperlink"/>
              </w:rPr>
              <w:t>https://zoatrack.org</w:t>
            </w:r>
            <w:r>
              <w:fldChar w:fldCharType="end"/>
            </w:r>
          </w:p>
        </w:tc>
      </w:tr>
      <w:tr w:rsidR="00035233" w14:paraId="570A2AA4" w14:textId="77777777" w:rsidTr="00D728F9">
        <w:tc>
          <w:tcPr>
            <w:tcW w:w="1419" w:type="dxa"/>
          </w:tcPr>
          <w:p w14:paraId="046FF7E8" w14:textId="77777777" w:rsidR="0025509F" w:rsidRDefault="0025509F" w:rsidP="005B570E"/>
        </w:tc>
        <w:tc>
          <w:tcPr>
            <w:tcW w:w="1559" w:type="dxa"/>
          </w:tcPr>
          <w:p w14:paraId="5686275E" w14:textId="77777777" w:rsidR="0025509F" w:rsidRDefault="0025509F" w:rsidP="005B570E">
            <w:r>
              <w:t>Observations</w:t>
            </w:r>
          </w:p>
        </w:tc>
        <w:tc>
          <w:tcPr>
            <w:tcW w:w="1559" w:type="dxa"/>
          </w:tcPr>
          <w:p w14:paraId="73A121CE" w14:textId="77777777" w:rsidR="0025509F" w:rsidRDefault="0025509F" w:rsidP="005B570E">
            <w:r>
              <w:t>ALA</w:t>
            </w:r>
          </w:p>
        </w:tc>
        <w:tc>
          <w:tcPr>
            <w:tcW w:w="5245" w:type="dxa"/>
          </w:tcPr>
          <w:p w14:paraId="079AC1D1" w14:textId="52EB1416" w:rsidR="0025509F" w:rsidRDefault="0099227B" w:rsidP="005B570E">
            <w:hyperlink r:id="rId16" w:history="1">
              <w:r w:rsidRPr="0099227B">
                <w:rPr>
                  <w:rStyle w:val="Hyperlink"/>
                </w:rPr>
                <w:t>https://www.ala.org.au</w:t>
              </w:r>
            </w:hyperlink>
          </w:p>
        </w:tc>
      </w:tr>
      <w:tr w:rsidR="00035233" w14:paraId="07F43213" w14:textId="77777777" w:rsidTr="00D728F9">
        <w:tc>
          <w:tcPr>
            <w:tcW w:w="1419" w:type="dxa"/>
          </w:tcPr>
          <w:p w14:paraId="3C12CCDD" w14:textId="77777777" w:rsidR="0025509F" w:rsidRDefault="0025509F" w:rsidP="005B570E"/>
        </w:tc>
        <w:tc>
          <w:tcPr>
            <w:tcW w:w="1559" w:type="dxa"/>
          </w:tcPr>
          <w:p w14:paraId="384A1AB8" w14:textId="77777777" w:rsidR="0025509F" w:rsidRDefault="0025509F" w:rsidP="005B570E">
            <w:r>
              <w:t>Observations</w:t>
            </w:r>
          </w:p>
        </w:tc>
        <w:tc>
          <w:tcPr>
            <w:tcW w:w="1559" w:type="dxa"/>
          </w:tcPr>
          <w:p w14:paraId="0DEFD5EB" w14:textId="77777777" w:rsidR="0025509F" w:rsidRDefault="0025509F" w:rsidP="005B570E">
            <w:r>
              <w:t xml:space="preserve">NT </w:t>
            </w:r>
            <w:proofErr w:type="spellStart"/>
            <w:r>
              <w:t>WildWatch</w:t>
            </w:r>
            <w:proofErr w:type="spellEnd"/>
          </w:p>
        </w:tc>
        <w:tc>
          <w:tcPr>
            <w:tcW w:w="5245" w:type="dxa"/>
          </w:tcPr>
          <w:p w14:paraId="44EE6061" w14:textId="2A15BEA9" w:rsidR="0025509F" w:rsidRPr="00CD2073" w:rsidRDefault="00D728F9" w:rsidP="005B570E">
            <w:r>
              <w:fldChar w:fldCharType="begin"/>
            </w:r>
            <w:r>
              <w:instrText xml:space="preserve"> HYPERLINK "http://root.ala.org.au/bdrs-core/nt-dlrm/home.htm" </w:instrText>
            </w:r>
            <w:r>
              <w:fldChar w:fldCharType="separate"/>
            </w:r>
            <w:r w:rsidR="0025509F" w:rsidRPr="00D728F9">
              <w:rPr>
                <w:rStyle w:val="Hyperlink"/>
              </w:rPr>
              <w:t>http://root.ala.org.au/bdrs-core/nt-dlrm/home.htm</w:t>
            </w:r>
            <w:r>
              <w:fldChar w:fldCharType="end"/>
            </w:r>
          </w:p>
        </w:tc>
      </w:tr>
      <w:tr w:rsidR="00035233" w14:paraId="0F2B7224" w14:textId="77777777" w:rsidTr="00D728F9">
        <w:tc>
          <w:tcPr>
            <w:tcW w:w="1419" w:type="dxa"/>
          </w:tcPr>
          <w:p w14:paraId="3E31A54B" w14:textId="77777777" w:rsidR="0025509F" w:rsidRDefault="0025509F" w:rsidP="005B570E"/>
        </w:tc>
        <w:tc>
          <w:tcPr>
            <w:tcW w:w="1559" w:type="dxa"/>
          </w:tcPr>
          <w:p w14:paraId="119F1666" w14:textId="77777777" w:rsidR="0025509F" w:rsidRDefault="0025509F" w:rsidP="005B570E">
            <w:r>
              <w:t>Surveys</w:t>
            </w:r>
          </w:p>
        </w:tc>
        <w:tc>
          <w:tcPr>
            <w:tcW w:w="1559" w:type="dxa"/>
          </w:tcPr>
          <w:p w14:paraId="1F2B0CF7" w14:textId="77777777" w:rsidR="0025509F" w:rsidRDefault="0025509F" w:rsidP="005B570E">
            <w:r>
              <w:t>DENR</w:t>
            </w:r>
          </w:p>
        </w:tc>
        <w:tc>
          <w:tcPr>
            <w:tcW w:w="5245" w:type="dxa"/>
          </w:tcPr>
          <w:p w14:paraId="136A1DAA" w14:textId="77777777" w:rsidR="00D728F9" w:rsidRDefault="00D728F9" w:rsidP="00D728F9">
            <w:pPr>
              <w:rPr>
                <w:rStyle w:val="Hyperlink"/>
                <w:rFonts w:cstheme="minorHAnsi"/>
                <w:color w:val="auto"/>
                <w:u w:val="none"/>
              </w:rPr>
            </w:pPr>
            <w:r w:rsidRPr="00AC288E">
              <w:rPr>
                <w:rStyle w:val="Hyperlink"/>
                <w:rFonts w:cstheme="minorHAnsi"/>
                <w:color w:val="auto"/>
                <w:u w:val="none"/>
              </w:rPr>
              <w:t>datarequests.DENR@nt.gov.au</w:t>
            </w:r>
          </w:p>
          <w:p w14:paraId="14AB6AC3" w14:textId="6900CF55" w:rsidR="0025509F" w:rsidRPr="00E0634A" w:rsidRDefault="00D728F9" w:rsidP="00D728F9">
            <w:hyperlink r:id="rId17" w:history="1">
              <w:r w:rsidRPr="0099227B">
                <w:rPr>
                  <w:rStyle w:val="Hyperlink"/>
                </w:rPr>
                <w:t>http://nrmaps.nt.gov.au/nrmaps.html</w:t>
              </w:r>
            </w:hyperlink>
          </w:p>
        </w:tc>
      </w:tr>
      <w:tr w:rsidR="00035233" w14:paraId="4601E65F" w14:textId="77777777" w:rsidTr="00D728F9">
        <w:tc>
          <w:tcPr>
            <w:tcW w:w="1419" w:type="dxa"/>
          </w:tcPr>
          <w:p w14:paraId="10C68481" w14:textId="77777777" w:rsidR="006962D1" w:rsidRDefault="006962D1" w:rsidP="005B570E">
            <w:r>
              <w:t>Shorebirds</w:t>
            </w:r>
          </w:p>
        </w:tc>
        <w:tc>
          <w:tcPr>
            <w:tcW w:w="1559" w:type="dxa"/>
          </w:tcPr>
          <w:p w14:paraId="2AD60FE6" w14:textId="77777777" w:rsidR="006962D1" w:rsidRDefault="006962D1" w:rsidP="005B570E">
            <w:r>
              <w:t>Surveys</w:t>
            </w:r>
          </w:p>
        </w:tc>
        <w:tc>
          <w:tcPr>
            <w:tcW w:w="1559" w:type="dxa"/>
          </w:tcPr>
          <w:p w14:paraId="712CA585" w14:textId="77777777" w:rsidR="006962D1" w:rsidRPr="00AC288E" w:rsidRDefault="006962D1" w:rsidP="005B570E">
            <w:proofErr w:type="spellStart"/>
            <w:r w:rsidRPr="00AC288E">
              <w:t>Chatto</w:t>
            </w:r>
            <w:proofErr w:type="spellEnd"/>
            <w:r w:rsidRPr="00AC288E">
              <w:t xml:space="preserve"> 2003</w:t>
            </w:r>
          </w:p>
        </w:tc>
        <w:tc>
          <w:tcPr>
            <w:tcW w:w="5245" w:type="dxa"/>
          </w:tcPr>
          <w:p w14:paraId="58D6DDA5" w14:textId="55350E4B" w:rsidR="006962D1" w:rsidRPr="00AC288E" w:rsidRDefault="00D728F9" w:rsidP="005B570E">
            <w:hyperlink r:id="rId18" w:history="1">
              <w:r w:rsidRPr="0099227B">
                <w:rPr>
                  <w:rStyle w:val="Hyperlink"/>
                </w:rPr>
                <w:t>http://nrmaps.nt.gov.au/nrmaps.html</w:t>
              </w:r>
            </w:hyperlink>
          </w:p>
        </w:tc>
      </w:tr>
      <w:tr w:rsidR="00D728F9" w14:paraId="1649AE30" w14:textId="77777777" w:rsidTr="00D728F9">
        <w:tc>
          <w:tcPr>
            <w:tcW w:w="1419" w:type="dxa"/>
          </w:tcPr>
          <w:p w14:paraId="51EFA5C6" w14:textId="77777777" w:rsidR="00D728F9" w:rsidRDefault="00D728F9" w:rsidP="00D728F9"/>
        </w:tc>
        <w:tc>
          <w:tcPr>
            <w:tcW w:w="1559" w:type="dxa"/>
          </w:tcPr>
          <w:p w14:paraId="71B77FE8" w14:textId="77777777" w:rsidR="00D728F9" w:rsidRDefault="00D728F9" w:rsidP="00D728F9">
            <w:r>
              <w:t>Observations</w:t>
            </w:r>
          </w:p>
        </w:tc>
        <w:tc>
          <w:tcPr>
            <w:tcW w:w="1559" w:type="dxa"/>
          </w:tcPr>
          <w:p w14:paraId="27B2E576" w14:textId="77777777" w:rsidR="00D728F9" w:rsidRDefault="00D728F9" w:rsidP="00D728F9">
            <w:proofErr w:type="spellStart"/>
            <w:r>
              <w:t>WildNet</w:t>
            </w:r>
            <w:proofErr w:type="spellEnd"/>
          </w:p>
        </w:tc>
        <w:tc>
          <w:tcPr>
            <w:tcW w:w="5245" w:type="dxa"/>
          </w:tcPr>
          <w:p w14:paraId="1519B537" w14:textId="2D2AF68F" w:rsidR="00D728F9" w:rsidRPr="00394551" w:rsidRDefault="00D728F9" w:rsidP="00D728F9">
            <w:hyperlink r:id="rId19" w:history="1">
              <w:r w:rsidRPr="0099227B">
                <w:rPr>
                  <w:rStyle w:val="Hyperlink"/>
                </w:rPr>
                <w:t>https://collections.ala.org.au/public/show/dr1132</w:t>
              </w:r>
            </w:hyperlink>
          </w:p>
        </w:tc>
      </w:tr>
      <w:tr w:rsidR="00D728F9" w14:paraId="006531A8" w14:textId="77777777" w:rsidTr="00D728F9">
        <w:tc>
          <w:tcPr>
            <w:tcW w:w="1419" w:type="dxa"/>
          </w:tcPr>
          <w:p w14:paraId="23AC2B8D" w14:textId="77777777" w:rsidR="00D728F9" w:rsidRDefault="00D728F9" w:rsidP="00D728F9"/>
        </w:tc>
        <w:tc>
          <w:tcPr>
            <w:tcW w:w="1559" w:type="dxa"/>
          </w:tcPr>
          <w:p w14:paraId="1F0F77F9" w14:textId="77777777" w:rsidR="00D728F9" w:rsidRDefault="00D728F9" w:rsidP="00D728F9">
            <w:r>
              <w:t>Observations</w:t>
            </w:r>
          </w:p>
        </w:tc>
        <w:tc>
          <w:tcPr>
            <w:tcW w:w="1559" w:type="dxa"/>
          </w:tcPr>
          <w:p w14:paraId="2F7A4454" w14:textId="77777777" w:rsidR="00D728F9" w:rsidRDefault="00D728F9" w:rsidP="00D728F9">
            <w:r>
              <w:t>ALA</w:t>
            </w:r>
          </w:p>
        </w:tc>
        <w:tc>
          <w:tcPr>
            <w:tcW w:w="5245" w:type="dxa"/>
          </w:tcPr>
          <w:p w14:paraId="009C1F30" w14:textId="6BE44AC5" w:rsidR="00D728F9" w:rsidRDefault="00D728F9" w:rsidP="00D728F9">
            <w:hyperlink r:id="rId20" w:history="1">
              <w:r w:rsidRPr="0099227B">
                <w:rPr>
                  <w:rStyle w:val="Hyperlink"/>
                </w:rPr>
                <w:t>https://www.ala.org.au</w:t>
              </w:r>
            </w:hyperlink>
          </w:p>
        </w:tc>
      </w:tr>
      <w:tr w:rsidR="00D728F9" w14:paraId="64B3C1F4" w14:textId="77777777" w:rsidTr="00D728F9">
        <w:tc>
          <w:tcPr>
            <w:tcW w:w="1419" w:type="dxa"/>
          </w:tcPr>
          <w:p w14:paraId="452EBCDE" w14:textId="77777777" w:rsidR="00D728F9" w:rsidRDefault="00D728F9" w:rsidP="00D728F9"/>
        </w:tc>
        <w:tc>
          <w:tcPr>
            <w:tcW w:w="1559" w:type="dxa"/>
          </w:tcPr>
          <w:p w14:paraId="2D1076E3" w14:textId="77777777" w:rsidR="00D728F9" w:rsidRDefault="00D728F9" w:rsidP="00D728F9">
            <w:r>
              <w:t>Observations</w:t>
            </w:r>
          </w:p>
        </w:tc>
        <w:tc>
          <w:tcPr>
            <w:tcW w:w="1559" w:type="dxa"/>
          </w:tcPr>
          <w:p w14:paraId="6BADB58F" w14:textId="77777777" w:rsidR="00D728F9" w:rsidRDefault="00D728F9" w:rsidP="00D728F9">
            <w:r>
              <w:t>GBIF</w:t>
            </w:r>
          </w:p>
        </w:tc>
        <w:tc>
          <w:tcPr>
            <w:tcW w:w="5245" w:type="dxa"/>
          </w:tcPr>
          <w:p w14:paraId="021B19A7" w14:textId="40666690" w:rsidR="00D728F9" w:rsidRDefault="00D728F9" w:rsidP="00D728F9">
            <w:hyperlink r:id="rId21" w:history="1">
              <w:r w:rsidRPr="0099227B">
                <w:rPr>
                  <w:rStyle w:val="Hyperlink"/>
                </w:rPr>
                <w:t>https://www.gbif.org</w:t>
              </w:r>
            </w:hyperlink>
          </w:p>
        </w:tc>
      </w:tr>
      <w:tr w:rsidR="00D728F9" w14:paraId="024E1521" w14:textId="77777777" w:rsidTr="00D728F9">
        <w:tc>
          <w:tcPr>
            <w:tcW w:w="1419" w:type="dxa"/>
          </w:tcPr>
          <w:p w14:paraId="5F24A6E0" w14:textId="77777777" w:rsidR="00D728F9" w:rsidRDefault="00D728F9" w:rsidP="00D728F9"/>
        </w:tc>
        <w:tc>
          <w:tcPr>
            <w:tcW w:w="1559" w:type="dxa"/>
          </w:tcPr>
          <w:p w14:paraId="1C22CC2C" w14:textId="77777777" w:rsidR="00D728F9" w:rsidRDefault="00D728F9" w:rsidP="00D728F9">
            <w:r>
              <w:t>Observations</w:t>
            </w:r>
          </w:p>
        </w:tc>
        <w:tc>
          <w:tcPr>
            <w:tcW w:w="1559" w:type="dxa"/>
          </w:tcPr>
          <w:p w14:paraId="7DFF83EE" w14:textId="77777777" w:rsidR="00D728F9" w:rsidRDefault="00D728F9" w:rsidP="00D728F9">
            <w:proofErr w:type="spellStart"/>
            <w:r>
              <w:t>eBird</w:t>
            </w:r>
            <w:proofErr w:type="spellEnd"/>
          </w:p>
        </w:tc>
        <w:tc>
          <w:tcPr>
            <w:tcW w:w="5245" w:type="dxa"/>
          </w:tcPr>
          <w:p w14:paraId="4E753A65" w14:textId="73FE6D46" w:rsidR="00D728F9" w:rsidRPr="00CC4637" w:rsidRDefault="00D728F9" w:rsidP="00D728F9">
            <w:r>
              <w:fldChar w:fldCharType="begin"/>
            </w:r>
            <w:r>
              <w:instrText xml:space="preserve"> HYPERLINK "https://ebird.org/home" </w:instrText>
            </w:r>
            <w:r>
              <w:fldChar w:fldCharType="separate"/>
            </w:r>
            <w:r w:rsidRPr="00D728F9">
              <w:rPr>
                <w:rStyle w:val="Hyperlink"/>
              </w:rPr>
              <w:t>https://ebird.org/home</w:t>
            </w:r>
            <w:r>
              <w:fldChar w:fldCharType="end"/>
            </w:r>
          </w:p>
        </w:tc>
      </w:tr>
      <w:tr w:rsidR="00D728F9" w14:paraId="6EAB5D19" w14:textId="77777777" w:rsidTr="00D728F9">
        <w:tc>
          <w:tcPr>
            <w:tcW w:w="1419" w:type="dxa"/>
          </w:tcPr>
          <w:p w14:paraId="088D3DB3" w14:textId="77777777" w:rsidR="00D728F9" w:rsidRDefault="00D728F9" w:rsidP="00D728F9">
            <w:r>
              <w:t>Dugong</w:t>
            </w:r>
          </w:p>
        </w:tc>
        <w:tc>
          <w:tcPr>
            <w:tcW w:w="1559" w:type="dxa"/>
          </w:tcPr>
          <w:p w14:paraId="2D84C40A" w14:textId="77777777" w:rsidR="00D728F9" w:rsidRDefault="00D728F9" w:rsidP="00D728F9">
            <w:r>
              <w:t>Surveys</w:t>
            </w:r>
          </w:p>
        </w:tc>
        <w:tc>
          <w:tcPr>
            <w:tcW w:w="1559" w:type="dxa"/>
          </w:tcPr>
          <w:p w14:paraId="59616D18" w14:textId="77777777" w:rsidR="00D728F9" w:rsidRPr="003D0667" w:rsidRDefault="00D728F9" w:rsidP="00D728F9">
            <w:pPr>
              <w:rPr>
                <w:rFonts w:cstheme="minorHAnsi"/>
              </w:rPr>
            </w:pPr>
            <w:r w:rsidRPr="003D0667">
              <w:rPr>
                <w:rFonts w:cstheme="minorHAnsi"/>
              </w:rPr>
              <w:t>Groom et al. (2015, 2017),</w:t>
            </w:r>
          </w:p>
          <w:p w14:paraId="09A30887" w14:textId="77777777" w:rsidR="00D728F9" w:rsidRPr="003D0667" w:rsidRDefault="00D728F9" w:rsidP="00D728F9">
            <w:pPr>
              <w:pStyle w:val="Default"/>
              <w:rPr>
                <w:rFonts w:asciiTheme="minorHAnsi" w:hAnsiTheme="minorHAnsi" w:cstheme="minorHAnsi"/>
                <w:sz w:val="22"/>
                <w:szCs w:val="22"/>
              </w:rPr>
            </w:pPr>
            <w:proofErr w:type="spellStart"/>
            <w:r w:rsidRPr="003D0667">
              <w:rPr>
                <w:rFonts w:asciiTheme="minorHAnsi" w:hAnsiTheme="minorHAnsi" w:cstheme="minorHAnsi"/>
                <w:sz w:val="22"/>
                <w:szCs w:val="22"/>
              </w:rPr>
              <w:t>Bayliss</w:t>
            </w:r>
            <w:proofErr w:type="spellEnd"/>
            <w:r w:rsidRPr="003D0667">
              <w:rPr>
                <w:rFonts w:asciiTheme="minorHAnsi" w:hAnsiTheme="minorHAnsi" w:cstheme="minorHAnsi"/>
                <w:sz w:val="22"/>
                <w:szCs w:val="22"/>
              </w:rPr>
              <w:t xml:space="preserve"> and Freeland (1989), </w:t>
            </w:r>
          </w:p>
          <w:p w14:paraId="4E8AD3E5" w14:textId="77777777" w:rsidR="00D728F9" w:rsidRDefault="00D728F9" w:rsidP="00D728F9">
            <w:r w:rsidRPr="003D0667">
              <w:rPr>
                <w:rFonts w:cstheme="minorHAnsi"/>
              </w:rPr>
              <w:t>Parks and Wildlife Service (2003)</w:t>
            </w:r>
          </w:p>
        </w:tc>
        <w:tc>
          <w:tcPr>
            <w:tcW w:w="5245" w:type="dxa"/>
          </w:tcPr>
          <w:p w14:paraId="28BF909A" w14:textId="77777777" w:rsidR="00D728F9" w:rsidRDefault="00D728F9" w:rsidP="00D728F9">
            <w:pPr>
              <w:rPr>
                <w:rStyle w:val="Hyperlink"/>
                <w:rFonts w:cstheme="minorHAnsi"/>
                <w:color w:val="auto"/>
                <w:u w:val="none"/>
              </w:rPr>
            </w:pPr>
            <w:r w:rsidRPr="00AC288E">
              <w:rPr>
                <w:rStyle w:val="Hyperlink"/>
                <w:rFonts w:cstheme="minorHAnsi"/>
                <w:color w:val="auto"/>
                <w:u w:val="none"/>
              </w:rPr>
              <w:t>datarequests.DENR@nt.gov.au</w:t>
            </w:r>
          </w:p>
          <w:p w14:paraId="13D1B221" w14:textId="581B32EB" w:rsidR="00D728F9" w:rsidRPr="00E0634A" w:rsidRDefault="00D728F9" w:rsidP="00D728F9">
            <w:hyperlink r:id="rId22" w:history="1">
              <w:r w:rsidRPr="0099227B">
                <w:rPr>
                  <w:rStyle w:val="Hyperlink"/>
                </w:rPr>
                <w:t>http://nrmaps.nt.gov.au/nrmaps.html</w:t>
              </w:r>
            </w:hyperlink>
          </w:p>
        </w:tc>
      </w:tr>
      <w:tr w:rsidR="00D728F9" w14:paraId="52E57B25" w14:textId="77777777" w:rsidTr="00D728F9">
        <w:tc>
          <w:tcPr>
            <w:tcW w:w="1419" w:type="dxa"/>
          </w:tcPr>
          <w:p w14:paraId="3F1F825E" w14:textId="77777777" w:rsidR="00D728F9" w:rsidRDefault="00D728F9" w:rsidP="00D728F9"/>
        </w:tc>
        <w:tc>
          <w:tcPr>
            <w:tcW w:w="1559" w:type="dxa"/>
          </w:tcPr>
          <w:p w14:paraId="36D91469" w14:textId="77777777" w:rsidR="00D728F9" w:rsidRDefault="00D728F9" w:rsidP="00D728F9">
            <w:r>
              <w:t>Observations</w:t>
            </w:r>
          </w:p>
        </w:tc>
        <w:tc>
          <w:tcPr>
            <w:tcW w:w="1559" w:type="dxa"/>
          </w:tcPr>
          <w:p w14:paraId="40F0C5D4" w14:textId="77777777" w:rsidR="00D728F9" w:rsidRDefault="00D728F9" w:rsidP="00D728F9">
            <w:r>
              <w:t xml:space="preserve">NT </w:t>
            </w:r>
            <w:proofErr w:type="spellStart"/>
            <w:r>
              <w:t>WildWatch</w:t>
            </w:r>
            <w:proofErr w:type="spellEnd"/>
          </w:p>
        </w:tc>
        <w:tc>
          <w:tcPr>
            <w:tcW w:w="5245" w:type="dxa"/>
          </w:tcPr>
          <w:p w14:paraId="6FE22D01" w14:textId="51311EE6" w:rsidR="00D728F9" w:rsidRPr="00CD2073" w:rsidRDefault="00D728F9" w:rsidP="00D728F9">
            <w:r>
              <w:fldChar w:fldCharType="begin"/>
            </w:r>
            <w:r>
              <w:instrText xml:space="preserve"> HYPERLINK "http://root.ala.org.au/bdrs-core/nt-dlrm/home.htm" </w:instrText>
            </w:r>
            <w:r>
              <w:fldChar w:fldCharType="separate"/>
            </w:r>
            <w:r w:rsidRPr="00D728F9">
              <w:rPr>
                <w:rStyle w:val="Hyperlink"/>
              </w:rPr>
              <w:t>http://root.ala.org.au/bdrs-core/nt-dlrm/home.htm</w:t>
            </w:r>
            <w:r>
              <w:fldChar w:fldCharType="end"/>
            </w:r>
          </w:p>
        </w:tc>
      </w:tr>
      <w:tr w:rsidR="00D728F9" w14:paraId="7B80FEB5" w14:textId="77777777" w:rsidTr="00D728F9">
        <w:tc>
          <w:tcPr>
            <w:tcW w:w="1419" w:type="dxa"/>
          </w:tcPr>
          <w:p w14:paraId="48B216FA" w14:textId="77777777" w:rsidR="00D728F9" w:rsidRDefault="00D728F9" w:rsidP="00D728F9"/>
        </w:tc>
        <w:tc>
          <w:tcPr>
            <w:tcW w:w="1559" w:type="dxa"/>
          </w:tcPr>
          <w:p w14:paraId="73285B2B" w14:textId="77777777" w:rsidR="00D728F9" w:rsidRDefault="00D728F9" w:rsidP="00D728F9">
            <w:r>
              <w:t>Observations</w:t>
            </w:r>
          </w:p>
        </w:tc>
        <w:tc>
          <w:tcPr>
            <w:tcW w:w="1559" w:type="dxa"/>
          </w:tcPr>
          <w:p w14:paraId="6E3E8577" w14:textId="77777777" w:rsidR="00D728F9" w:rsidRDefault="00D728F9" w:rsidP="00D728F9">
            <w:r>
              <w:t>ALA</w:t>
            </w:r>
          </w:p>
        </w:tc>
        <w:tc>
          <w:tcPr>
            <w:tcW w:w="5245" w:type="dxa"/>
          </w:tcPr>
          <w:p w14:paraId="6F932861" w14:textId="3E3B1955" w:rsidR="00D728F9" w:rsidRDefault="00D728F9" w:rsidP="00D728F9">
            <w:hyperlink r:id="rId23" w:history="1">
              <w:r w:rsidRPr="0099227B">
                <w:rPr>
                  <w:rStyle w:val="Hyperlink"/>
                </w:rPr>
                <w:t>https://www.ala.org.au</w:t>
              </w:r>
            </w:hyperlink>
          </w:p>
        </w:tc>
      </w:tr>
      <w:tr w:rsidR="00D728F9" w14:paraId="5E85E7A7" w14:textId="77777777" w:rsidTr="00D728F9">
        <w:tc>
          <w:tcPr>
            <w:tcW w:w="1419" w:type="dxa"/>
          </w:tcPr>
          <w:p w14:paraId="1EB84E22" w14:textId="77777777" w:rsidR="00D728F9" w:rsidRDefault="00D728F9" w:rsidP="00D728F9"/>
        </w:tc>
        <w:tc>
          <w:tcPr>
            <w:tcW w:w="1559" w:type="dxa"/>
          </w:tcPr>
          <w:p w14:paraId="1F9A22E1" w14:textId="77777777" w:rsidR="00D728F9" w:rsidRDefault="00D728F9" w:rsidP="00D728F9">
            <w:r>
              <w:t>Observations</w:t>
            </w:r>
          </w:p>
        </w:tc>
        <w:tc>
          <w:tcPr>
            <w:tcW w:w="1559" w:type="dxa"/>
          </w:tcPr>
          <w:p w14:paraId="7738D1E0" w14:textId="77777777" w:rsidR="00D728F9" w:rsidRDefault="00D728F9" w:rsidP="00D728F9">
            <w:r>
              <w:t>GBIF</w:t>
            </w:r>
          </w:p>
        </w:tc>
        <w:tc>
          <w:tcPr>
            <w:tcW w:w="5245" w:type="dxa"/>
          </w:tcPr>
          <w:p w14:paraId="59D86ACC" w14:textId="55F03D99" w:rsidR="00D728F9" w:rsidRDefault="00D728F9" w:rsidP="00D728F9">
            <w:hyperlink r:id="rId24" w:history="1">
              <w:r w:rsidRPr="0099227B">
                <w:rPr>
                  <w:rStyle w:val="Hyperlink"/>
                </w:rPr>
                <w:t>https://www.gbif.org</w:t>
              </w:r>
            </w:hyperlink>
          </w:p>
        </w:tc>
      </w:tr>
      <w:tr w:rsidR="00D728F9" w14:paraId="66B3BED4" w14:textId="77777777" w:rsidTr="00D728F9">
        <w:tc>
          <w:tcPr>
            <w:tcW w:w="1419" w:type="dxa"/>
          </w:tcPr>
          <w:p w14:paraId="5214DFD0" w14:textId="77777777" w:rsidR="00D728F9" w:rsidRDefault="00D728F9" w:rsidP="00D728F9">
            <w:r>
              <w:t>Dolphins</w:t>
            </w:r>
          </w:p>
        </w:tc>
        <w:tc>
          <w:tcPr>
            <w:tcW w:w="1559" w:type="dxa"/>
          </w:tcPr>
          <w:p w14:paraId="05DB08DB" w14:textId="77777777" w:rsidR="00D728F9" w:rsidRDefault="00D728F9" w:rsidP="00D728F9">
            <w:r>
              <w:t>Entanglement data</w:t>
            </w:r>
          </w:p>
        </w:tc>
        <w:tc>
          <w:tcPr>
            <w:tcW w:w="1559" w:type="dxa"/>
          </w:tcPr>
          <w:p w14:paraId="3EEF6850" w14:textId="0CBCBD48" w:rsidR="00D728F9" w:rsidRDefault="00D728F9" w:rsidP="00D728F9">
            <w:r>
              <w:t>Tulloch et al. 2017</w:t>
            </w:r>
          </w:p>
        </w:tc>
        <w:tc>
          <w:tcPr>
            <w:tcW w:w="5245" w:type="dxa"/>
          </w:tcPr>
          <w:p w14:paraId="0181AC18" w14:textId="4968743E" w:rsidR="00D728F9" w:rsidRPr="00CC4637" w:rsidRDefault="00D728F9" w:rsidP="00D728F9">
            <w:r>
              <w:t>viv.mcshane@mq.edu.au</w:t>
            </w:r>
          </w:p>
        </w:tc>
      </w:tr>
      <w:tr w:rsidR="00D728F9" w14:paraId="7D031946" w14:textId="77777777" w:rsidTr="00D728F9">
        <w:tc>
          <w:tcPr>
            <w:tcW w:w="1419" w:type="dxa"/>
          </w:tcPr>
          <w:p w14:paraId="18ACA801" w14:textId="77777777" w:rsidR="00D728F9" w:rsidRDefault="00D728F9" w:rsidP="00D728F9"/>
        </w:tc>
        <w:tc>
          <w:tcPr>
            <w:tcW w:w="1559" w:type="dxa"/>
          </w:tcPr>
          <w:p w14:paraId="32B5FD44" w14:textId="77777777" w:rsidR="00D728F9" w:rsidRDefault="00D728F9" w:rsidP="00D728F9">
            <w:r>
              <w:t>Surveys</w:t>
            </w:r>
          </w:p>
        </w:tc>
        <w:tc>
          <w:tcPr>
            <w:tcW w:w="1559" w:type="dxa"/>
          </w:tcPr>
          <w:p w14:paraId="0AC1D773" w14:textId="77777777" w:rsidR="00D728F9" w:rsidRPr="008F7D8C" w:rsidRDefault="00D728F9" w:rsidP="00D728F9">
            <w:pPr>
              <w:pStyle w:val="Default"/>
              <w:rPr>
                <w:rFonts w:asciiTheme="minorHAnsi" w:hAnsiTheme="minorHAnsi" w:cstheme="minorHAnsi"/>
                <w:sz w:val="22"/>
                <w:szCs w:val="22"/>
              </w:rPr>
            </w:pPr>
            <w:r w:rsidRPr="008F7D8C">
              <w:rPr>
                <w:rFonts w:asciiTheme="minorHAnsi" w:hAnsiTheme="minorHAnsi" w:cstheme="minorHAnsi"/>
                <w:sz w:val="22"/>
                <w:szCs w:val="22"/>
              </w:rPr>
              <w:t xml:space="preserve">Brooks </w:t>
            </w:r>
            <w:r w:rsidRPr="008F7D8C">
              <w:rPr>
                <w:rFonts w:asciiTheme="minorHAnsi" w:hAnsiTheme="minorHAnsi" w:cstheme="minorHAnsi"/>
                <w:i/>
                <w:iCs/>
                <w:sz w:val="22"/>
                <w:szCs w:val="22"/>
              </w:rPr>
              <w:t xml:space="preserve">et al. </w:t>
            </w:r>
            <w:r w:rsidRPr="008F7D8C">
              <w:rPr>
                <w:rFonts w:asciiTheme="minorHAnsi" w:hAnsiTheme="minorHAnsi" w:cstheme="minorHAnsi"/>
                <w:sz w:val="22"/>
                <w:szCs w:val="22"/>
              </w:rPr>
              <w:t xml:space="preserve">(2017) </w:t>
            </w:r>
          </w:p>
          <w:p w14:paraId="4972FDAA" w14:textId="6B919931" w:rsidR="00D728F9" w:rsidRPr="008F7D8C" w:rsidRDefault="00D728F9" w:rsidP="00D728F9">
            <w:pPr>
              <w:pStyle w:val="Default"/>
              <w:rPr>
                <w:sz w:val="18"/>
                <w:szCs w:val="18"/>
              </w:rPr>
            </w:pPr>
            <w:r w:rsidRPr="008F7D8C">
              <w:rPr>
                <w:rFonts w:asciiTheme="minorHAnsi" w:hAnsiTheme="minorHAnsi" w:cstheme="minorHAnsi"/>
                <w:sz w:val="22"/>
                <w:szCs w:val="22"/>
              </w:rPr>
              <w:t xml:space="preserve">Palmer </w:t>
            </w:r>
            <w:r w:rsidRPr="008F7D8C">
              <w:rPr>
                <w:rFonts w:asciiTheme="minorHAnsi" w:hAnsiTheme="minorHAnsi" w:cstheme="minorHAnsi"/>
                <w:i/>
                <w:iCs/>
                <w:sz w:val="22"/>
                <w:szCs w:val="22"/>
              </w:rPr>
              <w:t xml:space="preserve">et al. </w:t>
            </w:r>
            <w:r w:rsidRPr="008F7D8C">
              <w:rPr>
                <w:rFonts w:asciiTheme="minorHAnsi" w:hAnsiTheme="minorHAnsi" w:cstheme="minorHAnsi"/>
                <w:sz w:val="22"/>
                <w:szCs w:val="22"/>
              </w:rPr>
              <w:t>(</w:t>
            </w:r>
            <w:r>
              <w:rPr>
                <w:rFonts w:asciiTheme="minorHAnsi" w:hAnsiTheme="minorHAnsi" w:cstheme="minorHAnsi"/>
                <w:sz w:val="22"/>
                <w:szCs w:val="22"/>
              </w:rPr>
              <w:t xml:space="preserve">2014a, 2014b, </w:t>
            </w:r>
            <w:r w:rsidRPr="008F7D8C">
              <w:rPr>
                <w:rFonts w:asciiTheme="minorHAnsi" w:hAnsiTheme="minorHAnsi" w:cstheme="minorHAnsi"/>
                <w:sz w:val="22"/>
                <w:szCs w:val="22"/>
              </w:rPr>
              <w:t>2017)</w:t>
            </w:r>
            <w:r>
              <w:rPr>
                <w:sz w:val="18"/>
                <w:szCs w:val="18"/>
              </w:rPr>
              <w:t xml:space="preserve"> </w:t>
            </w:r>
          </w:p>
        </w:tc>
        <w:tc>
          <w:tcPr>
            <w:tcW w:w="5245" w:type="dxa"/>
          </w:tcPr>
          <w:p w14:paraId="4CE5815A" w14:textId="68FD24ED" w:rsidR="00D728F9" w:rsidRDefault="00D728F9" w:rsidP="00D728F9">
            <w:pPr>
              <w:rPr>
                <w:rStyle w:val="Hyperlink"/>
                <w:color w:val="auto"/>
                <w:u w:val="none"/>
              </w:rPr>
            </w:pPr>
            <w:r>
              <w:rPr>
                <w:rStyle w:val="Hyperlink"/>
                <w:color w:val="auto"/>
                <w:u w:val="none"/>
              </w:rPr>
              <w:fldChar w:fldCharType="begin"/>
            </w:r>
            <w:r>
              <w:rPr>
                <w:rStyle w:val="Hyperlink"/>
                <w:color w:val="auto"/>
                <w:u w:val="none"/>
              </w:rPr>
              <w:instrText xml:space="preserve"> HYPERLINK "http://nrmaps.nt.gov.au/nrmaps.html" </w:instrText>
            </w:r>
            <w:r>
              <w:rPr>
                <w:rStyle w:val="Hyperlink"/>
                <w:color w:val="auto"/>
                <w:u w:val="none"/>
              </w:rPr>
            </w:r>
            <w:r>
              <w:rPr>
                <w:rStyle w:val="Hyperlink"/>
                <w:color w:val="auto"/>
                <w:u w:val="none"/>
              </w:rPr>
              <w:fldChar w:fldCharType="separate"/>
            </w:r>
            <w:r w:rsidRPr="00D728F9">
              <w:rPr>
                <w:rStyle w:val="Hyperlink"/>
              </w:rPr>
              <w:t>http://nrmaps.nt.gov.au/nrmaps.html</w:t>
            </w:r>
            <w:r>
              <w:rPr>
                <w:rStyle w:val="Hyperlink"/>
                <w:color w:val="auto"/>
                <w:u w:val="none"/>
              </w:rPr>
              <w:fldChar w:fldCharType="end"/>
            </w:r>
          </w:p>
          <w:p w14:paraId="5B7A4703" w14:textId="376487FD" w:rsidR="00D728F9" w:rsidRPr="00AC288E" w:rsidRDefault="00D728F9" w:rsidP="00D728F9">
            <w:r>
              <w:fldChar w:fldCharType="begin"/>
            </w:r>
            <w:r>
              <w:instrText xml:space="preserve"> HYPERLINK "http://root.ala.org.au/bdrs-core/nt-dlrm/home.htm" </w:instrText>
            </w:r>
            <w:r>
              <w:fldChar w:fldCharType="separate"/>
            </w:r>
            <w:r w:rsidRPr="00D728F9">
              <w:rPr>
                <w:rStyle w:val="Hyperlink"/>
              </w:rPr>
              <w:t>http://root.ala.org.au/bdrs-core/nt-dlrm/home.htm</w:t>
            </w:r>
            <w:r>
              <w:fldChar w:fldCharType="end"/>
            </w:r>
          </w:p>
        </w:tc>
      </w:tr>
      <w:tr w:rsidR="00D728F9" w14:paraId="1607028D" w14:textId="77777777" w:rsidTr="00D728F9">
        <w:tc>
          <w:tcPr>
            <w:tcW w:w="1419" w:type="dxa"/>
          </w:tcPr>
          <w:p w14:paraId="7AED94CD" w14:textId="77777777" w:rsidR="00D728F9" w:rsidRDefault="00D728F9" w:rsidP="00D728F9"/>
        </w:tc>
        <w:tc>
          <w:tcPr>
            <w:tcW w:w="1559" w:type="dxa"/>
          </w:tcPr>
          <w:p w14:paraId="07727EC7" w14:textId="77777777" w:rsidR="00D728F9" w:rsidRDefault="00D728F9" w:rsidP="00D728F9">
            <w:r>
              <w:t>Observations</w:t>
            </w:r>
          </w:p>
        </w:tc>
        <w:tc>
          <w:tcPr>
            <w:tcW w:w="1559" w:type="dxa"/>
          </w:tcPr>
          <w:p w14:paraId="4E7646F9" w14:textId="77777777" w:rsidR="00D728F9" w:rsidRDefault="00D728F9" w:rsidP="00D728F9">
            <w:proofErr w:type="spellStart"/>
            <w:r>
              <w:t>WildNet</w:t>
            </w:r>
            <w:proofErr w:type="spellEnd"/>
          </w:p>
        </w:tc>
        <w:tc>
          <w:tcPr>
            <w:tcW w:w="5245" w:type="dxa"/>
          </w:tcPr>
          <w:p w14:paraId="2A8D9E84" w14:textId="126E93C4" w:rsidR="00D728F9" w:rsidRPr="00394551" w:rsidRDefault="00D728F9" w:rsidP="00D728F9">
            <w:r>
              <w:fldChar w:fldCharType="begin"/>
            </w:r>
            <w:r>
              <w:instrText xml:space="preserve"> HYPERLINK "https://collections.ala.org.au/public/show/dr1132" </w:instrText>
            </w:r>
            <w:r>
              <w:fldChar w:fldCharType="separate"/>
            </w:r>
            <w:r w:rsidRPr="00D728F9">
              <w:rPr>
                <w:rStyle w:val="Hyperlink"/>
              </w:rPr>
              <w:t>https://collections.ala.org.au/public/show/dr1132</w:t>
            </w:r>
            <w:r>
              <w:fldChar w:fldCharType="end"/>
            </w:r>
          </w:p>
        </w:tc>
      </w:tr>
      <w:tr w:rsidR="00D728F9" w14:paraId="76A0B43A" w14:textId="77777777" w:rsidTr="00D728F9">
        <w:tc>
          <w:tcPr>
            <w:tcW w:w="1419" w:type="dxa"/>
          </w:tcPr>
          <w:p w14:paraId="25F99179" w14:textId="77777777" w:rsidR="00D728F9" w:rsidRDefault="00D728F9" w:rsidP="00D728F9"/>
        </w:tc>
        <w:tc>
          <w:tcPr>
            <w:tcW w:w="1559" w:type="dxa"/>
          </w:tcPr>
          <w:p w14:paraId="724E95E9" w14:textId="77777777" w:rsidR="00D728F9" w:rsidRDefault="00D728F9" w:rsidP="00D728F9">
            <w:r>
              <w:t>Observations</w:t>
            </w:r>
          </w:p>
        </w:tc>
        <w:tc>
          <w:tcPr>
            <w:tcW w:w="1559" w:type="dxa"/>
          </w:tcPr>
          <w:p w14:paraId="4BDA0C5F" w14:textId="77777777" w:rsidR="00D728F9" w:rsidRDefault="00D728F9" w:rsidP="00D728F9">
            <w:r>
              <w:t>ALA</w:t>
            </w:r>
          </w:p>
        </w:tc>
        <w:tc>
          <w:tcPr>
            <w:tcW w:w="5245" w:type="dxa"/>
          </w:tcPr>
          <w:p w14:paraId="071974C1" w14:textId="663FD03E" w:rsidR="00D728F9" w:rsidRDefault="00D728F9" w:rsidP="00D728F9">
            <w:hyperlink r:id="rId25" w:history="1">
              <w:r w:rsidRPr="0099227B">
                <w:rPr>
                  <w:rStyle w:val="Hyperlink"/>
                </w:rPr>
                <w:t>https://www.ala.org.au</w:t>
              </w:r>
            </w:hyperlink>
          </w:p>
        </w:tc>
      </w:tr>
      <w:tr w:rsidR="00D728F9" w14:paraId="10DEA82F" w14:textId="77777777" w:rsidTr="00D728F9">
        <w:tc>
          <w:tcPr>
            <w:tcW w:w="1419" w:type="dxa"/>
          </w:tcPr>
          <w:p w14:paraId="0E2F040B" w14:textId="77777777" w:rsidR="00D728F9" w:rsidRDefault="00D728F9" w:rsidP="00D728F9"/>
        </w:tc>
        <w:tc>
          <w:tcPr>
            <w:tcW w:w="1559" w:type="dxa"/>
          </w:tcPr>
          <w:p w14:paraId="3CBACDEC" w14:textId="77777777" w:rsidR="00D728F9" w:rsidRDefault="00D728F9" w:rsidP="00D728F9">
            <w:r>
              <w:t>Observations</w:t>
            </w:r>
          </w:p>
        </w:tc>
        <w:tc>
          <w:tcPr>
            <w:tcW w:w="1559" w:type="dxa"/>
          </w:tcPr>
          <w:p w14:paraId="657AABDA" w14:textId="77777777" w:rsidR="00D728F9" w:rsidRDefault="00D728F9" w:rsidP="00D728F9">
            <w:r>
              <w:t>GBIF</w:t>
            </w:r>
          </w:p>
        </w:tc>
        <w:tc>
          <w:tcPr>
            <w:tcW w:w="5245" w:type="dxa"/>
          </w:tcPr>
          <w:p w14:paraId="2E1FB139" w14:textId="22CD5433" w:rsidR="00D728F9" w:rsidRDefault="00D728F9" w:rsidP="00D728F9">
            <w:hyperlink r:id="rId26" w:history="1">
              <w:r w:rsidRPr="0099227B">
                <w:rPr>
                  <w:rStyle w:val="Hyperlink"/>
                </w:rPr>
                <w:t>https://www.gbif.org</w:t>
              </w:r>
            </w:hyperlink>
          </w:p>
        </w:tc>
      </w:tr>
    </w:tbl>
    <w:p w14:paraId="48E6C9B2" w14:textId="77777777" w:rsidR="0025509F" w:rsidRPr="003D0667" w:rsidRDefault="0025509F" w:rsidP="003D0667">
      <w:pPr>
        <w:spacing w:line="240" w:lineRule="auto"/>
        <w:rPr>
          <w:rFonts w:cstheme="minorHAnsi"/>
        </w:rPr>
      </w:pPr>
    </w:p>
    <w:p w14:paraId="46A48E0D" w14:textId="77777777" w:rsidR="00D728F9" w:rsidRDefault="00D728F9">
      <w:pPr>
        <w:rPr>
          <w:rFonts w:cstheme="minorHAnsi"/>
          <w:b/>
        </w:rPr>
      </w:pPr>
      <w:r>
        <w:rPr>
          <w:rFonts w:cstheme="minorHAnsi"/>
          <w:b/>
        </w:rPr>
        <w:br w:type="page"/>
      </w:r>
    </w:p>
    <w:p w14:paraId="58D49B76" w14:textId="4268B996" w:rsidR="006962D1" w:rsidRPr="00001367" w:rsidRDefault="006962D1" w:rsidP="003D0667">
      <w:pPr>
        <w:spacing w:line="240" w:lineRule="auto"/>
        <w:rPr>
          <w:rFonts w:cstheme="minorHAnsi"/>
          <w:b/>
        </w:rPr>
      </w:pPr>
      <w:bookmarkStart w:id="0" w:name="_GoBack"/>
      <w:bookmarkEnd w:id="0"/>
      <w:r w:rsidRPr="00001367">
        <w:rPr>
          <w:rFonts w:cstheme="minorHAnsi"/>
          <w:b/>
        </w:rPr>
        <w:lastRenderedPageBreak/>
        <w:t>References</w:t>
      </w:r>
    </w:p>
    <w:p w14:paraId="6F5CE9FC" w14:textId="77777777" w:rsidR="003D0667" w:rsidRPr="003D0667" w:rsidRDefault="003D0667" w:rsidP="003D0667">
      <w:pPr>
        <w:spacing w:line="240" w:lineRule="auto"/>
        <w:ind w:left="720" w:right="40" w:hanging="720"/>
        <w:jc w:val="both"/>
        <w:rPr>
          <w:rFonts w:cstheme="minorHAnsi"/>
        </w:rPr>
      </w:pPr>
      <w:proofErr w:type="spellStart"/>
      <w:r w:rsidRPr="003D0667">
        <w:rPr>
          <w:rFonts w:cstheme="minorHAnsi"/>
        </w:rPr>
        <w:t>Bayliss</w:t>
      </w:r>
      <w:proofErr w:type="spellEnd"/>
      <w:r w:rsidRPr="003D0667">
        <w:rPr>
          <w:rFonts w:cstheme="minorHAnsi"/>
        </w:rPr>
        <w:t>, P., Freeland W. J. (1989) Seasonal distribution and abundance of dugongs in the western Gulf of Carpentaria. Australian Wildlife Research 16:141-149.</w:t>
      </w:r>
    </w:p>
    <w:p w14:paraId="5A896CDE" w14:textId="77777777" w:rsidR="003D0667" w:rsidRPr="003D0667" w:rsidRDefault="003D0667" w:rsidP="003D0667">
      <w:pPr>
        <w:spacing w:line="240" w:lineRule="auto"/>
        <w:ind w:left="720" w:right="40" w:hanging="720"/>
        <w:jc w:val="both"/>
        <w:rPr>
          <w:rFonts w:cstheme="minorHAnsi"/>
        </w:rPr>
      </w:pPr>
      <w:r w:rsidRPr="003D0667">
        <w:rPr>
          <w:rFonts w:cstheme="minorHAnsi"/>
        </w:rPr>
        <w:t>Brooks, L., Palmer, C., Griffiths, A.D., Pollock, K.H., 2017. Monitoring variation in small coastal dolphin populations: an example from Darwin, Northern Territory, Australia. Frontiers in Marine Science. 4.</w:t>
      </w:r>
    </w:p>
    <w:p w14:paraId="65227875" w14:textId="77777777" w:rsidR="006962D1" w:rsidRPr="003D0667" w:rsidRDefault="006962D1" w:rsidP="003D0667">
      <w:pPr>
        <w:pStyle w:val="BodyText"/>
        <w:spacing w:after="0" w:line="240" w:lineRule="auto"/>
        <w:ind w:left="720" w:hanging="720"/>
        <w:jc w:val="both"/>
        <w:rPr>
          <w:rFonts w:asciiTheme="minorHAnsi" w:hAnsiTheme="minorHAnsi" w:cstheme="minorHAnsi"/>
          <w:szCs w:val="22"/>
        </w:rPr>
      </w:pPr>
      <w:proofErr w:type="spellStart"/>
      <w:r w:rsidRPr="003D0667">
        <w:rPr>
          <w:rFonts w:asciiTheme="minorHAnsi" w:hAnsiTheme="minorHAnsi" w:cstheme="minorHAnsi"/>
          <w:szCs w:val="22"/>
        </w:rPr>
        <w:t>Chatto</w:t>
      </w:r>
      <w:proofErr w:type="spellEnd"/>
      <w:r w:rsidRPr="003D0667">
        <w:rPr>
          <w:rFonts w:asciiTheme="minorHAnsi" w:hAnsiTheme="minorHAnsi" w:cstheme="minorHAnsi"/>
          <w:szCs w:val="22"/>
        </w:rPr>
        <w:t>, R. 2003. The distribution and status of shorebirds around the coast and coastal wetlands of the NT. Technical Report 73, Parks and Wildlife Commission of the Northern Territory.</w:t>
      </w:r>
    </w:p>
    <w:p w14:paraId="76740B59" w14:textId="77777777" w:rsidR="006962D1" w:rsidRPr="003D0667" w:rsidRDefault="006962D1" w:rsidP="003D0667">
      <w:pPr>
        <w:pStyle w:val="BodyText"/>
        <w:spacing w:after="0" w:line="240" w:lineRule="auto"/>
        <w:ind w:left="720" w:hanging="720"/>
        <w:jc w:val="both"/>
        <w:rPr>
          <w:rFonts w:asciiTheme="minorHAnsi" w:hAnsiTheme="minorHAnsi" w:cstheme="minorHAnsi"/>
          <w:szCs w:val="22"/>
        </w:rPr>
      </w:pPr>
      <w:proofErr w:type="spellStart"/>
      <w:r w:rsidRPr="003D0667">
        <w:rPr>
          <w:rFonts w:asciiTheme="minorHAnsi" w:hAnsiTheme="minorHAnsi" w:cstheme="minorHAnsi"/>
          <w:szCs w:val="22"/>
        </w:rPr>
        <w:t>Chatto</w:t>
      </w:r>
      <w:proofErr w:type="spellEnd"/>
      <w:r w:rsidRPr="003D0667">
        <w:rPr>
          <w:rFonts w:asciiTheme="minorHAnsi" w:hAnsiTheme="minorHAnsi" w:cstheme="minorHAnsi"/>
          <w:szCs w:val="22"/>
        </w:rPr>
        <w:t>, R. and Baker, B. 2008. The distribution and status of marine turtle nesting in the Northern Territory. Technical Report 77, Parks and Wildlife Service Department of Natural Resources, Environment, the Arts and Sport.</w:t>
      </w:r>
    </w:p>
    <w:p w14:paraId="5CE45648" w14:textId="77777777" w:rsidR="006962D1" w:rsidRPr="003D0667" w:rsidRDefault="006962D1"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Dwyer, R., Campbell, H., 2016. Data from: 'Tracking Olive Ridley turtles off Cape York Peninsula using satellite tags'. ZoaTrack.org. </w:t>
      </w:r>
      <w:proofErr w:type="spellStart"/>
      <w:r w:rsidRPr="003D0667">
        <w:rPr>
          <w:rFonts w:asciiTheme="minorHAnsi" w:hAnsiTheme="minorHAnsi" w:cstheme="minorHAnsi"/>
        </w:rPr>
        <w:t>doi</w:t>
      </w:r>
      <w:proofErr w:type="spellEnd"/>
      <w:r w:rsidRPr="003D0667">
        <w:rPr>
          <w:rFonts w:asciiTheme="minorHAnsi" w:hAnsiTheme="minorHAnsi" w:cstheme="minorHAnsi"/>
        </w:rPr>
        <w:t xml:space="preserve">: </w:t>
      </w:r>
      <w:hyperlink r:id="rId27" w:history="1">
        <w:r w:rsidR="003D0667" w:rsidRPr="003D0667">
          <w:rPr>
            <w:rStyle w:val="Hyperlink"/>
            <w:rFonts w:asciiTheme="minorHAnsi" w:hAnsiTheme="minorHAnsi" w:cstheme="minorHAnsi"/>
          </w:rPr>
          <w:t>http://dx.doi.org/10.4226/68/5701F923DB7E6</w:t>
        </w:r>
      </w:hyperlink>
    </w:p>
    <w:p w14:paraId="3ECEF939" w14:textId="77777777" w:rsidR="003D0667" w:rsidRPr="003D0667" w:rsidRDefault="003D0667" w:rsidP="003D0667">
      <w:pPr>
        <w:pStyle w:val="BodyText"/>
        <w:spacing w:line="240" w:lineRule="auto"/>
        <w:ind w:left="720" w:hanging="720"/>
        <w:jc w:val="both"/>
        <w:rPr>
          <w:rFonts w:asciiTheme="minorHAnsi" w:hAnsiTheme="minorHAnsi" w:cstheme="minorHAnsi"/>
        </w:rPr>
      </w:pPr>
      <w:r w:rsidRPr="003D0667">
        <w:rPr>
          <w:rFonts w:asciiTheme="minorHAnsi" w:hAnsiTheme="minorHAnsi" w:cstheme="minorHAnsi"/>
        </w:rPr>
        <w:t xml:space="preserve">Groom, R., G. </w:t>
      </w:r>
      <w:proofErr w:type="spellStart"/>
      <w:r w:rsidRPr="003D0667">
        <w:rPr>
          <w:rFonts w:asciiTheme="minorHAnsi" w:hAnsiTheme="minorHAnsi" w:cstheme="minorHAnsi"/>
        </w:rPr>
        <w:t>Dunshea</w:t>
      </w:r>
      <w:proofErr w:type="spellEnd"/>
      <w:r w:rsidRPr="003D0667">
        <w:rPr>
          <w:rFonts w:asciiTheme="minorHAnsi" w:hAnsiTheme="minorHAnsi" w:cstheme="minorHAnsi"/>
        </w:rPr>
        <w:t>, Griffiths, A. (2015) The distribution and abundance of Dugong and other marine megafauna in the Gulf of Carpentaria, Northern Territory, November 2014., Department of Land Resource Management; Flora and Fauna Division, Berrimah.</w:t>
      </w:r>
    </w:p>
    <w:p w14:paraId="253BDD38" w14:textId="77777777" w:rsidR="003D0667" w:rsidRPr="003D0667" w:rsidRDefault="003D0667" w:rsidP="003D0667">
      <w:pPr>
        <w:pStyle w:val="BodyText"/>
        <w:spacing w:line="240" w:lineRule="auto"/>
        <w:ind w:left="720" w:hanging="720"/>
        <w:jc w:val="both"/>
        <w:rPr>
          <w:rFonts w:asciiTheme="minorHAnsi" w:hAnsiTheme="minorHAnsi" w:cstheme="minorHAnsi"/>
        </w:rPr>
      </w:pPr>
      <w:r w:rsidRPr="003D0667">
        <w:rPr>
          <w:rFonts w:asciiTheme="minorHAnsi" w:eastAsiaTheme="minorHAnsi" w:hAnsiTheme="minorHAnsi" w:cstheme="minorHAnsi"/>
        </w:rPr>
        <w:t xml:space="preserve">Groom RA, </w:t>
      </w:r>
      <w:proofErr w:type="spellStart"/>
      <w:r w:rsidRPr="003D0667">
        <w:rPr>
          <w:rFonts w:asciiTheme="minorHAnsi" w:eastAsiaTheme="minorHAnsi" w:hAnsiTheme="minorHAnsi" w:cstheme="minorHAnsi"/>
        </w:rPr>
        <w:t>Dunshea</w:t>
      </w:r>
      <w:proofErr w:type="spellEnd"/>
      <w:r w:rsidRPr="003D0667">
        <w:rPr>
          <w:rFonts w:asciiTheme="minorHAnsi" w:eastAsiaTheme="minorHAnsi" w:hAnsiTheme="minorHAnsi" w:cstheme="minorHAnsi"/>
        </w:rPr>
        <w:t xml:space="preserve"> GJ, Griffiths AD, and </w:t>
      </w:r>
      <w:proofErr w:type="spellStart"/>
      <w:r w:rsidRPr="003D0667">
        <w:rPr>
          <w:rFonts w:asciiTheme="minorHAnsi" w:eastAsiaTheme="minorHAnsi" w:hAnsiTheme="minorHAnsi" w:cstheme="minorHAnsi"/>
        </w:rPr>
        <w:t>Mackarous</w:t>
      </w:r>
      <w:proofErr w:type="spellEnd"/>
      <w:r w:rsidRPr="003D0667">
        <w:rPr>
          <w:rFonts w:asciiTheme="minorHAnsi" w:eastAsiaTheme="minorHAnsi" w:hAnsiTheme="minorHAnsi" w:cstheme="minorHAnsi"/>
        </w:rPr>
        <w:t xml:space="preserve"> K (2017). Th</w:t>
      </w:r>
      <w:r w:rsidRPr="003D0667">
        <w:rPr>
          <w:rFonts w:asciiTheme="minorHAnsi" w:hAnsiTheme="minorHAnsi" w:cstheme="minorHAnsi"/>
        </w:rPr>
        <w:t>e distribution and abundance of</w:t>
      </w:r>
    </w:p>
    <w:p w14:paraId="04A27B33" w14:textId="77777777" w:rsidR="003D0667" w:rsidRPr="003D0667" w:rsidRDefault="003D0667" w:rsidP="003D0667">
      <w:pPr>
        <w:spacing w:line="240" w:lineRule="auto"/>
        <w:ind w:left="720"/>
        <w:rPr>
          <w:rFonts w:cstheme="minorHAnsi"/>
        </w:rPr>
      </w:pPr>
      <w:r w:rsidRPr="003D0667">
        <w:rPr>
          <w:rFonts w:cstheme="minorHAnsi"/>
        </w:rPr>
        <w:t>Dugong and other marine megafauna in Northern Territory, November 2015. Department of Environment and Natural Resources, Darwin.</w:t>
      </w:r>
    </w:p>
    <w:p w14:paraId="685CFC70"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Hamel, M.A., McMahon, C.R., Bradshaw, C.J.A., 2008. Flexible inter-nesting behaviour of generalist olive </w:t>
      </w:r>
      <w:proofErr w:type="spellStart"/>
      <w:r w:rsidRPr="003D0667">
        <w:rPr>
          <w:rFonts w:asciiTheme="minorHAnsi" w:hAnsiTheme="minorHAnsi" w:cstheme="minorHAnsi"/>
        </w:rPr>
        <w:t>ridley</w:t>
      </w:r>
      <w:proofErr w:type="spellEnd"/>
      <w:r w:rsidRPr="003D0667">
        <w:rPr>
          <w:rFonts w:asciiTheme="minorHAnsi" w:hAnsiTheme="minorHAnsi" w:cstheme="minorHAnsi"/>
        </w:rPr>
        <w:t xml:space="preserve"> turtles in Australia. Journal of Experimental Marine Biology and Ecology. </w:t>
      </w:r>
      <w:proofErr w:type="gramStart"/>
      <w:r w:rsidRPr="003D0667">
        <w:rPr>
          <w:rFonts w:asciiTheme="minorHAnsi" w:hAnsiTheme="minorHAnsi" w:cstheme="minorHAnsi"/>
        </w:rPr>
        <w:t>359</w:t>
      </w:r>
      <w:proofErr w:type="gramEnd"/>
      <w:r w:rsidRPr="003D0667">
        <w:rPr>
          <w:rFonts w:asciiTheme="minorHAnsi" w:hAnsiTheme="minorHAnsi" w:cstheme="minorHAnsi"/>
        </w:rPr>
        <w:t>, 47</w:t>
      </w:r>
      <w:r w:rsidRPr="003D0667">
        <w:rPr>
          <w:rFonts w:asciiTheme="minorHAnsi" w:hAnsiTheme="minorHAnsi" w:cstheme="minorHAnsi"/>
          <w:lang w:val="en-US"/>
        </w:rPr>
        <w:t>–</w:t>
      </w:r>
      <w:r w:rsidRPr="003D0667">
        <w:rPr>
          <w:rFonts w:asciiTheme="minorHAnsi" w:hAnsiTheme="minorHAnsi" w:cstheme="minorHAnsi"/>
        </w:rPr>
        <w:t>54.</w:t>
      </w:r>
    </w:p>
    <w:p w14:paraId="524D3545"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proofErr w:type="spellStart"/>
      <w:r w:rsidRPr="003D0667">
        <w:rPr>
          <w:rFonts w:asciiTheme="minorHAnsi" w:hAnsiTheme="minorHAnsi" w:cstheme="minorHAnsi"/>
        </w:rPr>
        <w:t>Hoenner</w:t>
      </w:r>
      <w:proofErr w:type="spellEnd"/>
      <w:r w:rsidRPr="003D0667">
        <w:rPr>
          <w:rFonts w:asciiTheme="minorHAnsi" w:hAnsiTheme="minorHAnsi" w:cstheme="minorHAnsi"/>
        </w:rPr>
        <w:t xml:space="preserve">, X., Whiting, S.D., </w:t>
      </w:r>
      <w:proofErr w:type="spellStart"/>
      <w:r w:rsidRPr="003D0667">
        <w:rPr>
          <w:rFonts w:asciiTheme="minorHAnsi" w:hAnsiTheme="minorHAnsi" w:cstheme="minorHAnsi"/>
        </w:rPr>
        <w:t>Hamann</w:t>
      </w:r>
      <w:proofErr w:type="spellEnd"/>
      <w:r w:rsidRPr="003D0667">
        <w:rPr>
          <w:rFonts w:asciiTheme="minorHAnsi" w:hAnsiTheme="minorHAnsi" w:cstheme="minorHAnsi"/>
        </w:rPr>
        <w:t xml:space="preserve">, M., </w:t>
      </w:r>
      <w:proofErr w:type="spellStart"/>
      <w:r w:rsidRPr="003D0667">
        <w:rPr>
          <w:rFonts w:asciiTheme="minorHAnsi" w:hAnsiTheme="minorHAnsi" w:cstheme="minorHAnsi"/>
        </w:rPr>
        <w:t>Limpus</w:t>
      </w:r>
      <w:proofErr w:type="spellEnd"/>
      <w:r w:rsidRPr="003D0667">
        <w:rPr>
          <w:rFonts w:asciiTheme="minorHAnsi" w:hAnsiTheme="minorHAnsi" w:cstheme="minorHAnsi"/>
        </w:rPr>
        <w:t xml:space="preserve">, C.J., </w:t>
      </w:r>
      <w:proofErr w:type="spellStart"/>
      <w:r w:rsidRPr="003D0667">
        <w:rPr>
          <w:rFonts w:asciiTheme="minorHAnsi" w:hAnsiTheme="minorHAnsi" w:cstheme="minorHAnsi"/>
        </w:rPr>
        <w:t>Hindell</w:t>
      </w:r>
      <w:proofErr w:type="spellEnd"/>
      <w:r w:rsidRPr="003D0667">
        <w:rPr>
          <w:rFonts w:asciiTheme="minorHAnsi" w:hAnsiTheme="minorHAnsi" w:cstheme="minorHAnsi"/>
        </w:rPr>
        <w:t>, M.A., McMahon, C.R., 2016. High-resolution movements of critically endangered hawksbill turtles help elucidate conservation requirements in northern Australia. Marine and Freshwater Research. 67, 1263.</w:t>
      </w:r>
    </w:p>
    <w:p w14:paraId="77017713"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McMahon, C.R., Bradshaw, C.J., Hay, G.J., 2007. Satellite tracking reveals unusual diving characteristics for a marine reptile, the olive </w:t>
      </w:r>
      <w:proofErr w:type="spellStart"/>
      <w:r w:rsidRPr="003D0667">
        <w:rPr>
          <w:rFonts w:asciiTheme="minorHAnsi" w:hAnsiTheme="minorHAnsi" w:cstheme="minorHAnsi"/>
        </w:rPr>
        <w:t>ridley</w:t>
      </w:r>
      <w:proofErr w:type="spellEnd"/>
      <w:r w:rsidRPr="003D0667">
        <w:rPr>
          <w:rFonts w:asciiTheme="minorHAnsi" w:hAnsiTheme="minorHAnsi" w:cstheme="minorHAnsi"/>
        </w:rPr>
        <w:t xml:space="preserve"> turtle </w:t>
      </w:r>
      <w:proofErr w:type="spellStart"/>
      <w:r w:rsidRPr="003D0667">
        <w:rPr>
          <w:rFonts w:asciiTheme="minorHAnsi" w:hAnsiTheme="minorHAnsi" w:cstheme="minorHAnsi"/>
          <w:i/>
        </w:rPr>
        <w:t>Lepidochelys</w:t>
      </w:r>
      <w:proofErr w:type="spellEnd"/>
      <w:r w:rsidRPr="003D0667">
        <w:rPr>
          <w:rFonts w:asciiTheme="minorHAnsi" w:hAnsiTheme="minorHAnsi" w:cstheme="minorHAnsi"/>
          <w:i/>
        </w:rPr>
        <w:t xml:space="preserve"> </w:t>
      </w:r>
      <w:proofErr w:type="spellStart"/>
      <w:r w:rsidRPr="003D0667">
        <w:rPr>
          <w:rFonts w:asciiTheme="minorHAnsi" w:hAnsiTheme="minorHAnsi" w:cstheme="minorHAnsi"/>
          <w:i/>
        </w:rPr>
        <w:t>olivacea</w:t>
      </w:r>
      <w:proofErr w:type="spellEnd"/>
      <w:r w:rsidRPr="003D0667">
        <w:rPr>
          <w:rFonts w:asciiTheme="minorHAnsi" w:hAnsiTheme="minorHAnsi" w:cstheme="minorHAnsi"/>
        </w:rPr>
        <w:t xml:space="preserve">. Marine Ecology Progress Series. </w:t>
      </w:r>
      <w:proofErr w:type="gramStart"/>
      <w:r w:rsidRPr="003D0667">
        <w:rPr>
          <w:rFonts w:asciiTheme="minorHAnsi" w:hAnsiTheme="minorHAnsi" w:cstheme="minorHAnsi"/>
        </w:rPr>
        <w:t>329</w:t>
      </w:r>
      <w:proofErr w:type="gramEnd"/>
      <w:r w:rsidRPr="003D0667">
        <w:rPr>
          <w:rFonts w:asciiTheme="minorHAnsi" w:hAnsiTheme="minorHAnsi" w:cstheme="minorHAnsi"/>
        </w:rPr>
        <w:t>, 239</w:t>
      </w:r>
      <w:r w:rsidRPr="003D0667">
        <w:rPr>
          <w:rFonts w:asciiTheme="minorHAnsi" w:hAnsiTheme="minorHAnsi" w:cstheme="minorHAnsi"/>
          <w:lang w:val="en-US"/>
        </w:rPr>
        <w:t>–</w:t>
      </w:r>
      <w:r w:rsidRPr="003D0667">
        <w:rPr>
          <w:rFonts w:asciiTheme="minorHAnsi" w:hAnsiTheme="minorHAnsi" w:cstheme="minorHAnsi"/>
        </w:rPr>
        <w:t>252.</w:t>
      </w:r>
    </w:p>
    <w:p w14:paraId="1421CE90"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Palmer, C., Brooks, L., Parra, G.J., Rogers, T., Glasgow, D., </w:t>
      </w:r>
      <w:proofErr w:type="spellStart"/>
      <w:r w:rsidRPr="003D0667">
        <w:rPr>
          <w:rFonts w:asciiTheme="minorHAnsi" w:hAnsiTheme="minorHAnsi" w:cstheme="minorHAnsi"/>
        </w:rPr>
        <w:t>Woinarski</w:t>
      </w:r>
      <w:proofErr w:type="spellEnd"/>
      <w:r w:rsidRPr="003D0667">
        <w:rPr>
          <w:rFonts w:asciiTheme="minorHAnsi" w:hAnsiTheme="minorHAnsi" w:cstheme="minorHAnsi"/>
        </w:rPr>
        <w:t>, J.C.Z., 2014a. Estimates of abundance and apparent survival of coastal dolphins in Port Essington harbour, Northern Territory, Australia. Wildlife Research. 41, 35.</w:t>
      </w:r>
    </w:p>
    <w:p w14:paraId="6FFE32FE"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Palmer, C., Parra, G.J., Rogers, T., </w:t>
      </w:r>
      <w:proofErr w:type="spellStart"/>
      <w:r w:rsidRPr="003D0667">
        <w:rPr>
          <w:rFonts w:asciiTheme="minorHAnsi" w:hAnsiTheme="minorHAnsi" w:cstheme="minorHAnsi"/>
        </w:rPr>
        <w:t>Woinarski</w:t>
      </w:r>
      <w:proofErr w:type="spellEnd"/>
      <w:r w:rsidRPr="003D0667">
        <w:rPr>
          <w:rFonts w:asciiTheme="minorHAnsi" w:hAnsiTheme="minorHAnsi" w:cstheme="minorHAnsi"/>
        </w:rPr>
        <w:t>, J., 2014b. Collation and review of sightings and distribution of three coastal dolphin species in waters of the Northern Territory, Australia. Pacific Conservation Biology. 20,116</w:t>
      </w:r>
      <w:r w:rsidRPr="003D0667">
        <w:rPr>
          <w:rFonts w:asciiTheme="minorHAnsi" w:hAnsiTheme="minorHAnsi" w:cstheme="minorHAnsi"/>
          <w:lang w:val="en-US"/>
        </w:rPr>
        <w:t>–</w:t>
      </w:r>
      <w:r w:rsidRPr="003D0667">
        <w:rPr>
          <w:rFonts w:asciiTheme="minorHAnsi" w:hAnsiTheme="minorHAnsi" w:cstheme="minorHAnsi"/>
        </w:rPr>
        <w:t>125.</w:t>
      </w:r>
    </w:p>
    <w:p w14:paraId="05F71B76"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Palmer, C., Brooks, L., </w:t>
      </w:r>
      <w:proofErr w:type="spellStart"/>
      <w:r w:rsidRPr="003D0667">
        <w:rPr>
          <w:rFonts w:asciiTheme="minorHAnsi" w:hAnsiTheme="minorHAnsi" w:cstheme="minorHAnsi"/>
        </w:rPr>
        <w:t>Fegan</w:t>
      </w:r>
      <w:proofErr w:type="spellEnd"/>
      <w:r w:rsidRPr="003D0667">
        <w:rPr>
          <w:rFonts w:asciiTheme="minorHAnsi" w:hAnsiTheme="minorHAnsi" w:cstheme="minorHAnsi"/>
        </w:rPr>
        <w:t>, M. and Griffiths, A.D. (2017). Conservation Status of Coastal Dolphins in the Northern Territory: Final Report. Marine Ecosystems Group, Flora and Fauna Division, Department of Environment and Natural Resources. Darwin</w:t>
      </w:r>
    </w:p>
    <w:p w14:paraId="73E5219B" w14:textId="77777777"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Parks and Wildlife Service (2003) Draft management program for the dugong (Dugong </w:t>
      </w:r>
      <w:proofErr w:type="spellStart"/>
      <w:r w:rsidRPr="003D0667">
        <w:rPr>
          <w:rFonts w:asciiTheme="minorHAnsi" w:hAnsiTheme="minorHAnsi" w:cstheme="minorHAnsi"/>
        </w:rPr>
        <w:t>dugon</w:t>
      </w:r>
      <w:proofErr w:type="spellEnd"/>
      <w:r w:rsidRPr="003D0667">
        <w:rPr>
          <w:rFonts w:asciiTheme="minorHAnsi" w:hAnsiTheme="minorHAnsi" w:cstheme="minorHAnsi"/>
        </w:rPr>
        <w:t>) in the Northern Territory of Australia 2003–2008. Darwin.</w:t>
      </w:r>
    </w:p>
    <w:p w14:paraId="384729CD" w14:textId="47405B9E" w:rsidR="003D0667" w:rsidRPr="003D0667" w:rsidRDefault="003D0667" w:rsidP="003D0667">
      <w:pPr>
        <w:pStyle w:val="BodyText"/>
        <w:spacing w:after="0" w:line="240" w:lineRule="auto"/>
        <w:ind w:left="720" w:hanging="720"/>
        <w:jc w:val="both"/>
        <w:rPr>
          <w:rFonts w:asciiTheme="minorHAnsi" w:hAnsiTheme="minorHAnsi" w:cstheme="minorHAnsi"/>
        </w:rPr>
      </w:pPr>
      <w:r w:rsidRPr="003D0667">
        <w:rPr>
          <w:rFonts w:asciiTheme="minorHAnsi" w:hAnsiTheme="minorHAnsi" w:cstheme="minorHAnsi"/>
        </w:rPr>
        <w:t xml:space="preserve">Tulloch, V., </w:t>
      </w:r>
      <w:proofErr w:type="spellStart"/>
      <w:r w:rsidRPr="003D0667">
        <w:rPr>
          <w:rFonts w:asciiTheme="minorHAnsi" w:hAnsiTheme="minorHAnsi" w:cstheme="minorHAnsi"/>
        </w:rPr>
        <w:t>Pirotta</w:t>
      </w:r>
      <w:proofErr w:type="spellEnd"/>
      <w:r w:rsidRPr="003D0667">
        <w:rPr>
          <w:rFonts w:asciiTheme="minorHAnsi" w:hAnsiTheme="minorHAnsi" w:cstheme="minorHAnsi"/>
        </w:rPr>
        <w:t xml:space="preserve">, V., </w:t>
      </w:r>
      <w:proofErr w:type="spellStart"/>
      <w:r w:rsidRPr="003D0667">
        <w:rPr>
          <w:rFonts w:asciiTheme="minorHAnsi" w:hAnsiTheme="minorHAnsi" w:cstheme="minorHAnsi"/>
        </w:rPr>
        <w:t>Jonsen</w:t>
      </w:r>
      <w:proofErr w:type="spellEnd"/>
      <w:r w:rsidRPr="003D0667">
        <w:rPr>
          <w:rFonts w:asciiTheme="minorHAnsi" w:hAnsiTheme="minorHAnsi" w:cstheme="minorHAnsi"/>
        </w:rPr>
        <w:t xml:space="preserve">, I., </w:t>
      </w:r>
      <w:proofErr w:type="spellStart"/>
      <w:r w:rsidRPr="003D0667">
        <w:rPr>
          <w:rFonts w:asciiTheme="minorHAnsi" w:hAnsiTheme="minorHAnsi" w:cstheme="minorHAnsi"/>
        </w:rPr>
        <w:t>Grech</w:t>
      </w:r>
      <w:proofErr w:type="spellEnd"/>
      <w:r w:rsidRPr="003D0667">
        <w:rPr>
          <w:rFonts w:asciiTheme="minorHAnsi" w:hAnsiTheme="minorHAnsi" w:cstheme="minorHAnsi"/>
        </w:rPr>
        <w:t>, A. and Harcourt, H.</w:t>
      </w:r>
      <w:r w:rsidR="00035233">
        <w:rPr>
          <w:rFonts w:asciiTheme="minorHAnsi" w:hAnsiTheme="minorHAnsi" w:cstheme="minorHAnsi"/>
        </w:rPr>
        <w:t xml:space="preserve"> (2017)</w:t>
      </w:r>
      <w:r w:rsidRPr="003D0667">
        <w:rPr>
          <w:rFonts w:asciiTheme="minorHAnsi" w:hAnsiTheme="minorHAnsi" w:cstheme="minorHAnsi"/>
        </w:rPr>
        <w:t xml:space="preserve"> National Assessment of Cetacean Entanglements in Fishery Gear in Australia. Report.</w:t>
      </w:r>
    </w:p>
    <w:p w14:paraId="76B4611E" w14:textId="3404A4DD" w:rsidR="003E6F6F" w:rsidRPr="003D0667" w:rsidRDefault="003E6F6F" w:rsidP="003D0667">
      <w:pPr>
        <w:spacing w:line="240" w:lineRule="auto"/>
        <w:rPr>
          <w:rFonts w:cstheme="minorHAnsi"/>
        </w:rPr>
      </w:pPr>
    </w:p>
    <w:sectPr w:rsidR="003E6F6F" w:rsidRPr="003D066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8327A" w16cid:durableId="1F60FB0C"/>
  <w16cid:commentId w16cid:paraId="10057885" w16cid:durableId="1F60FB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37"/>
    <w:rsid w:val="00001367"/>
    <w:rsid w:val="00035233"/>
    <w:rsid w:val="00226F46"/>
    <w:rsid w:val="0025509F"/>
    <w:rsid w:val="00394551"/>
    <w:rsid w:val="003A69DF"/>
    <w:rsid w:val="003D0667"/>
    <w:rsid w:val="003E6F6F"/>
    <w:rsid w:val="00554EF9"/>
    <w:rsid w:val="006962D1"/>
    <w:rsid w:val="00846E9D"/>
    <w:rsid w:val="008F7D8C"/>
    <w:rsid w:val="0099227B"/>
    <w:rsid w:val="009D5065"/>
    <w:rsid w:val="00AC288E"/>
    <w:rsid w:val="00C0099C"/>
    <w:rsid w:val="00C14711"/>
    <w:rsid w:val="00CC4637"/>
    <w:rsid w:val="00CD2073"/>
    <w:rsid w:val="00D728F9"/>
    <w:rsid w:val="00DF57FA"/>
    <w:rsid w:val="00E0634A"/>
    <w:rsid w:val="00E91165"/>
    <w:rsid w:val="00F42D88"/>
    <w:rsid w:val="00F6509F"/>
    <w:rsid w:val="00FC2C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A255"/>
  <w15:chartTrackingRefBased/>
  <w15:docId w15:val="{C66D3CEA-469F-4577-B0B2-C9CFCEF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F6F"/>
    <w:rPr>
      <w:color w:val="0563C1" w:themeColor="hyperlink"/>
      <w:u w:val="single"/>
    </w:rPr>
  </w:style>
  <w:style w:type="paragraph" w:customStyle="1" w:styleId="Default">
    <w:name w:val="Default"/>
    <w:rsid w:val="003E6F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qFormat/>
    <w:rsid w:val="006962D1"/>
    <w:pPr>
      <w:spacing w:after="240" w:line="280" w:lineRule="atLeast"/>
    </w:pPr>
    <w:rPr>
      <w:rFonts w:ascii="Arial" w:eastAsia="Times New Roman" w:hAnsi="Arial" w:cs="Arial"/>
      <w:szCs w:val="28"/>
      <w:lang w:eastAsia="en-AU"/>
    </w:rPr>
  </w:style>
  <w:style w:type="character" w:customStyle="1" w:styleId="BodyTextChar">
    <w:name w:val="Body Text Char"/>
    <w:basedOn w:val="DefaultParagraphFont"/>
    <w:link w:val="BodyText"/>
    <w:rsid w:val="006962D1"/>
    <w:rPr>
      <w:rFonts w:ascii="Arial" w:eastAsia="Times New Roman" w:hAnsi="Arial" w:cs="Arial"/>
      <w:szCs w:val="28"/>
      <w:lang w:eastAsia="en-AU"/>
    </w:rPr>
  </w:style>
  <w:style w:type="character" w:styleId="CommentReference">
    <w:name w:val="annotation reference"/>
    <w:basedOn w:val="DefaultParagraphFont"/>
    <w:uiPriority w:val="99"/>
    <w:semiHidden/>
    <w:unhideWhenUsed/>
    <w:rsid w:val="00DF57FA"/>
    <w:rPr>
      <w:sz w:val="16"/>
      <w:szCs w:val="16"/>
    </w:rPr>
  </w:style>
  <w:style w:type="paragraph" w:styleId="CommentText">
    <w:name w:val="annotation text"/>
    <w:basedOn w:val="Normal"/>
    <w:link w:val="CommentTextChar"/>
    <w:uiPriority w:val="99"/>
    <w:semiHidden/>
    <w:unhideWhenUsed/>
    <w:rsid w:val="00DF57FA"/>
    <w:pPr>
      <w:spacing w:line="240" w:lineRule="auto"/>
    </w:pPr>
    <w:rPr>
      <w:sz w:val="20"/>
      <w:szCs w:val="20"/>
    </w:rPr>
  </w:style>
  <w:style w:type="character" w:customStyle="1" w:styleId="CommentTextChar">
    <w:name w:val="Comment Text Char"/>
    <w:basedOn w:val="DefaultParagraphFont"/>
    <w:link w:val="CommentText"/>
    <w:uiPriority w:val="99"/>
    <w:semiHidden/>
    <w:rsid w:val="00DF57FA"/>
    <w:rPr>
      <w:sz w:val="20"/>
      <w:szCs w:val="20"/>
    </w:rPr>
  </w:style>
  <w:style w:type="paragraph" w:styleId="CommentSubject">
    <w:name w:val="annotation subject"/>
    <w:basedOn w:val="CommentText"/>
    <w:next w:val="CommentText"/>
    <w:link w:val="CommentSubjectChar"/>
    <w:uiPriority w:val="99"/>
    <w:semiHidden/>
    <w:unhideWhenUsed/>
    <w:rsid w:val="00DF57FA"/>
    <w:rPr>
      <w:b/>
      <w:bCs/>
    </w:rPr>
  </w:style>
  <w:style w:type="character" w:customStyle="1" w:styleId="CommentSubjectChar">
    <w:name w:val="Comment Subject Char"/>
    <w:basedOn w:val="CommentTextChar"/>
    <w:link w:val="CommentSubject"/>
    <w:uiPriority w:val="99"/>
    <w:semiHidden/>
    <w:rsid w:val="00DF57FA"/>
    <w:rPr>
      <w:b/>
      <w:bCs/>
      <w:sz w:val="20"/>
      <w:szCs w:val="20"/>
    </w:rPr>
  </w:style>
  <w:style w:type="paragraph" w:styleId="BalloonText">
    <w:name w:val="Balloon Text"/>
    <w:basedOn w:val="Normal"/>
    <w:link w:val="BalloonTextChar"/>
    <w:uiPriority w:val="99"/>
    <w:semiHidden/>
    <w:unhideWhenUsed/>
    <w:rsid w:val="00DF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7FA"/>
    <w:rPr>
      <w:rFonts w:ascii="Segoe UI" w:hAnsi="Segoe UI" w:cs="Segoe UI"/>
      <w:sz w:val="18"/>
      <w:szCs w:val="18"/>
    </w:rPr>
  </w:style>
  <w:style w:type="character" w:customStyle="1" w:styleId="UnresolvedMention">
    <w:name w:val="Unresolved Mention"/>
    <w:basedOn w:val="DefaultParagraphFont"/>
    <w:uiPriority w:val="99"/>
    <w:semiHidden/>
    <w:unhideWhenUsed/>
    <w:rsid w:val="00F6509F"/>
    <w:rPr>
      <w:color w:val="808080"/>
      <w:shd w:val="clear" w:color="auto" w:fill="E6E6E6"/>
    </w:rPr>
  </w:style>
  <w:style w:type="paragraph" w:customStyle="1" w:styleId="xmsonormal">
    <w:name w:val="x_msonormal"/>
    <w:basedOn w:val="Normal"/>
    <w:rsid w:val="00C0099C"/>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468">
      <w:bodyDiv w:val="1"/>
      <w:marLeft w:val="0"/>
      <w:marRight w:val="0"/>
      <w:marTop w:val="0"/>
      <w:marBottom w:val="0"/>
      <w:divBdr>
        <w:top w:val="none" w:sz="0" w:space="0" w:color="auto"/>
        <w:left w:val="none" w:sz="0" w:space="0" w:color="auto"/>
        <w:bottom w:val="none" w:sz="0" w:space="0" w:color="auto"/>
        <w:right w:val="none" w:sz="0" w:space="0" w:color="auto"/>
      </w:divBdr>
    </w:div>
    <w:div w:id="341049407">
      <w:bodyDiv w:val="1"/>
      <w:marLeft w:val="0"/>
      <w:marRight w:val="0"/>
      <w:marTop w:val="0"/>
      <w:marBottom w:val="0"/>
      <w:divBdr>
        <w:top w:val="none" w:sz="0" w:space="0" w:color="auto"/>
        <w:left w:val="none" w:sz="0" w:space="0" w:color="auto"/>
        <w:bottom w:val="none" w:sz="0" w:space="0" w:color="auto"/>
        <w:right w:val="none" w:sz="0" w:space="0" w:color="auto"/>
      </w:divBdr>
    </w:div>
    <w:div w:id="1111588101">
      <w:bodyDiv w:val="1"/>
      <w:marLeft w:val="0"/>
      <w:marRight w:val="0"/>
      <w:marTop w:val="0"/>
      <w:marBottom w:val="0"/>
      <w:divBdr>
        <w:top w:val="none" w:sz="0" w:space="0" w:color="auto"/>
        <w:left w:val="none" w:sz="0" w:space="0" w:color="auto"/>
        <w:bottom w:val="none" w:sz="0" w:space="0" w:color="auto"/>
        <w:right w:val="none" w:sz="0" w:space="0" w:color="auto"/>
      </w:divBdr>
    </w:div>
    <w:div w:id="19822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org.au" TargetMode="External"/><Relationship Id="rId13" Type="http://schemas.openxmlformats.org/officeDocument/2006/relationships/hyperlink" Target="https://www.ala.org.au" TargetMode="External"/><Relationship Id="rId18" Type="http://schemas.openxmlformats.org/officeDocument/2006/relationships/hyperlink" Target="http://nrmaps.nt.gov.au/nrmaps.html" TargetMode="External"/><Relationship Id="rId26" Type="http://schemas.openxmlformats.org/officeDocument/2006/relationships/hyperlink" Target="https://www.gbif.org" TargetMode="External"/><Relationship Id="rId3" Type="http://schemas.openxmlformats.org/officeDocument/2006/relationships/webSettings" Target="webSettings.xml"/><Relationship Id="rId21" Type="http://schemas.openxmlformats.org/officeDocument/2006/relationships/hyperlink" Target="https://www.gbif.org" TargetMode="External"/><Relationship Id="rId7" Type="http://schemas.openxmlformats.org/officeDocument/2006/relationships/hyperlink" Target="https://www.gbif.org" TargetMode="External"/><Relationship Id="rId12" Type="http://schemas.openxmlformats.org/officeDocument/2006/relationships/hyperlink" Target="https://www.gbif.org" TargetMode="External"/><Relationship Id="rId17" Type="http://schemas.openxmlformats.org/officeDocument/2006/relationships/hyperlink" Target="http://nrmaps.nt.gov.au/nrmaps.html" TargetMode="External"/><Relationship Id="rId25" Type="http://schemas.openxmlformats.org/officeDocument/2006/relationships/hyperlink" Target="https://www.ala.org.au" TargetMode="External"/><Relationship Id="rId2" Type="http://schemas.openxmlformats.org/officeDocument/2006/relationships/settings" Target="settings.xml"/><Relationship Id="rId16" Type="http://schemas.openxmlformats.org/officeDocument/2006/relationships/hyperlink" Target="https://www.ala.org.au" TargetMode="External"/><Relationship Id="rId20" Type="http://schemas.openxmlformats.org/officeDocument/2006/relationships/hyperlink" Target="https://www.ala.org.a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la.org.au" TargetMode="External"/><Relationship Id="rId11" Type="http://schemas.openxmlformats.org/officeDocument/2006/relationships/hyperlink" Target="https://www.ala.org.au" TargetMode="External"/><Relationship Id="rId24" Type="http://schemas.openxmlformats.org/officeDocument/2006/relationships/hyperlink" Target="https://www.gbif.org" TargetMode="External"/><Relationship Id="rId5" Type="http://schemas.openxmlformats.org/officeDocument/2006/relationships/hyperlink" Target="https://catalogue.aodn.org.au/geonetwork/srv/eng/metadata.show?uuid=a0cf8cc5-67cd-49bb-bcaa-dedf21ed3287" TargetMode="External"/><Relationship Id="rId15" Type="http://schemas.openxmlformats.org/officeDocument/2006/relationships/hyperlink" Target="http://nrmaps.nt.gov.au/nrmaps.html" TargetMode="External"/><Relationship Id="rId23" Type="http://schemas.openxmlformats.org/officeDocument/2006/relationships/hyperlink" Target="https://www.ala.org.au" TargetMode="External"/><Relationship Id="rId28" Type="http://schemas.openxmlformats.org/officeDocument/2006/relationships/fontTable" Target="fontTable.xml"/><Relationship Id="rId10" Type="http://schemas.openxmlformats.org/officeDocument/2006/relationships/hyperlink" Target="https://www.gbif.org" TargetMode="External"/><Relationship Id="rId19" Type="http://schemas.openxmlformats.org/officeDocument/2006/relationships/hyperlink" Target="https://collections.ala.org.au/public/show/dr1132" TargetMode="External"/><Relationship Id="rId4" Type="http://schemas.openxmlformats.org/officeDocument/2006/relationships/hyperlink" Target="https://catalogue.aodn.org.au/geonetwork/srv/eng/metadata.show?uuid=8e9746ed-20f8-4c1b-9437-1fa0d5e53264" TargetMode="External"/><Relationship Id="rId9" Type="http://schemas.openxmlformats.org/officeDocument/2006/relationships/hyperlink" Target="https://www.ala.org.au" TargetMode="External"/><Relationship Id="rId14" Type="http://schemas.openxmlformats.org/officeDocument/2006/relationships/hyperlink" Target="https://www.gbif.org" TargetMode="External"/><Relationship Id="rId22" Type="http://schemas.openxmlformats.org/officeDocument/2006/relationships/hyperlink" Target="http://nrmaps.nt.gov.au/nrmaps.html" TargetMode="External"/><Relationship Id="rId27" Type="http://schemas.openxmlformats.org/officeDocument/2006/relationships/hyperlink" Target="http://dx.doi.org/10.4226/68/5701F923DB7E6"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Thums</dc:creator>
  <cp:keywords/>
  <dc:description/>
  <cp:lastModifiedBy>Emma Flukes</cp:lastModifiedBy>
  <cp:revision>2</cp:revision>
  <cp:lastPrinted>2018-10-09T01:54:00Z</cp:lastPrinted>
  <dcterms:created xsi:type="dcterms:W3CDTF">2018-10-09T01:54:00Z</dcterms:created>
  <dcterms:modified xsi:type="dcterms:W3CDTF">2018-10-09T01:54:00Z</dcterms:modified>
</cp:coreProperties>
</file>