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B61087" w14:textId="6328C1BE" w:rsidR="00BD62DA" w:rsidRDefault="00116D78" w:rsidP="00957AE7">
      <w:pPr>
        <w:spacing w:line="240" w:lineRule="auto"/>
        <w:rPr>
          <w:b/>
          <w:bCs/>
        </w:rPr>
      </w:pPr>
      <w:r>
        <w:rPr>
          <w:b/>
          <w:bCs/>
        </w:rPr>
        <w:t>Global Change Biology</w:t>
      </w:r>
      <w:r w:rsidR="004F55D7">
        <w:rPr>
          <w:b/>
          <w:bCs/>
        </w:rPr>
        <w:t xml:space="preserve"> (8000 word limit, main body text)</w:t>
      </w:r>
    </w:p>
    <w:p w14:paraId="33068E8D" w14:textId="4FB82785" w:rsidR="0030644E" w:rsidRDefault="0030644E" w:rsidP="00957AE7">
      <w:pPr>
        <w:spacing w:line="240" w:lineRule="auto"/>
        <w:rPr>
          <w:b/>
          <w:bCs/>
        </w:rPr>
      </w:pPr>
      <w:r>
        <w:rPr>
          <w:b/>
          <w:bCs/>
        </w:rPr>
        <w:t>Research Article</w:t>
      </w:r>
    </w:p>
    <w:p w14:paraId="3F7B9AB1" w14:textId="7F492489" w:rsidR="00661DEF" w:rsidRDefault="009F3157" w:rsidP="00957AE7">
      <w:pPr>
        <w:spacing w:line="240" w:lineRule="auto"/>
        <w:rPr>
          <w:b/>
          <w:bCs/>
          <w:sz w:val="32"/>
          <w:szCs w:val="32"/>
        </w:rPr>
      </w:pPr>
      <w:r>
        <w:rPr>
          <w:b/>
          <w:bCs/>
          <w:sz w:val="32"/>
          <w:szCs w:val="32"/>
        </w:rPr>
        <w:t>C</w:t>
      </w:r>
      <w:r w:rsidR="007A1563">
        <w:rPr>
          <w:b/>
          <w:bCs/>
          <w:sz w:val="32"/>
          <w:szCs w:val="32"/>
        </w:rPr>
        <w:t xml:space="preserve">hanges in </w:t>
      </w:r>
      <w:r>
        <w:rPr>
          <w:b/>
          <w:bCs/>
          <w:sz w:val="32"/>
          <w:szCs w:val="32"/>
        </w:rPr>
        <w:t xml:space="preserve">fish </w:t>
      </w:r>
      <w:r w:rsidR="007A1563">
        <w:rPr>
          <w:b/>
          <w:bCs/>
          <w:sz w:val="32"/>
          <w:szCs w:val="32"/>
        </w:rPr>
        <w:t>community structure</w:t>
      </w:r>
      <w:r w:rsidR="00C845A6">
        <w:rPr>
          <w:b/>
          <w:bCs/>
          <w:sz w:val="32"/>
          <w:szCs w:val="32"/>
        </w:rPr>
        <w:t xml:space="preserve"> </w:t>
      </w:r>
      <w:r w:rsidR="001C27BA">
        <w:rPr>
          <w:b/>
          <w:bCs/>
          <w:sz w:val="32"/>
          <w:szCs w:val="32"/>
        </w:rPr>
        <w:t>in the Southern Ocean</w:t>
      </w:r>
      <w:r w:rsidR="007A1563">
        <w:rPr>
          <w:b/>
          <w:bCs/>
          <w:sz w:val="32"/>
          <w:szCs w:val="32"/>
        </w:rPr>
        <w:t xml:space="preserve"> </w:t>
      </w:r>
      <w:r>
        <w:rPr>
          <w:b/>
          <w:bCs/>
          <w:sz w:val="32"/>
          <w:szCs w:val="32"/>
        </w:rPr>
        <w:t>can be related to climate change and fisheries management</w:t>
      </w:r>
    </w:p>
    <w:p w14:paraId="00BDD8D0" w14:textId="19F3A1C9" w:rsidR="0044645B" w:rsidRPr="0044645B" w:rsidRDefault="0032633C" w:rsidP="00957AE7">
      <w:pPr>
        <w:spacing w:line="240" w:lineRule="auto"/>
        <w:rPr>
          <w:b/>
          <w:bCs/>
        </w:rPr>
      </w:pPr>
      <w:r>
        <w:rPr>
          <w:b/>
          <w:bCs/>
        </w:rPr>
        <w:t>F</w:t>
      </w:r>
      <w:r w:rsidR="00B04353">
        <w:rPr>
          <w:b/>
          <w:bCs/>
        </w:rPr>
        <w:t xml:space="preserve">ish </w:t>
      </w:r>
      <w:r>
        <w:rPr>
          <w:b/>
          <w:bCs/>
        </w:rPr>
        <w:t>community change</w:t>
      </w:r>
      <w:r w:rsidR="00B04353">
        <w:rPr>
          <w:b/>
          <w:bCs/>
        </w:rPr>
        <w:t xml:space="preserve"> in the</w:t>
      </w:r>
      <w:r w:rsidR="0044645B">
        <w:rPr>
          <w:b/>
          <w:bCs/>
        </w:rPr>
        <w:t xml:space="preserve"> </w:t>
      </w:r>
      <w:r>
        <w:rPr>
          <w:b/>
          <w:bCs/>
        </w:rPr>
        <w:t>Southern Ocean</w:t>
      </w:r>
    </w:p>
    <w:p w14:paraId="3F58928E" w14:textId="21E6494D" w:rsidR="00DB02B2" w:rsidRPr="00BD0D84" w:rsidRDefault="00DB02B2" w:rsidP="00957AE7">
      <w:pPr>
        <w:spacing w:line="240" w:lineRule="auto"/>
        <w:rPr>
          <w:vertAlign w:val="superscript"/>
        </w:rPr>
      </w:pPr>
      <w:r w:rsidRPr="0030644E">
        <w:t>Joel Williams</w:t>
      </w:r>
      <w:r w:rsidR="003E4162">
        <w:rPr>
          <w:vertAlign w:val="superscript"/>
        </w:rPr>
        <w:t>1</w:t>
      </w:r>
      <w:r w:rsidR="00971F57" w:rsidRPr="0030644E">
        <w:t xml:space="preserve"> |</w:t>
      </w:r>
      <w:r w:rsidRPr="0030644E">
        <w:t xml:space="preserve"> Nicole Hill</w:t>
      </w:r>
      <w:r w:rsidR="003E4162">
        <w:rPr>
          <w:vertAlign w:val="superscript"/>
        </w:rPr>
        <w:t>1</w:t>
      </w:r>
      <w:r w:rsidR="00971F57" w:rsidRPr="0030644E">
        <w:t xml:space="preserve"> |</w:t>
      </w:r>
      <w:r w:rsidRPr="0030644E">
        <w:t xml:space="preserve"> Scott Foster</w:t>
      </w:r>
      <w:r w:rsidR="003E4162">
        <w:rPr>
          <w:vertAlign w:val="superscript"/>
        </w:rPr>
        <w:t>2</w:t>
      </w:r>
      <w:r w:rsidR="00971F57" w:rsidRPr="0030644E">
        <w:t xml:space="preserve"> |</w:t>
      </w:r>
      <w:r w:rsidRPr="0030644E">
        <w:t xml:space="preserve"> Skip Woolley</w:t>
      </w:r>
      <w:r w:rsidR="003E4162">
        <w:rPr>
          <w:vertAlign w:val="superscript"/>
        </w:rPr>
        <w:t>3</w:t>
      </w:r>
      <w:r w:rsidR="00971F57" w:rsidRPr="0030644E">
        <w:t xml:space="preserve"> |</w:t>
      </w:r>
      <w:r w:rsidRPr="0030644E">
        <w:t xml:space="preserve"> Philippe Ziegler</w:t>
      </w:r>
      <w:r w:rsidR="00BD0D84">
        <w:rPr>
          <w:vertAlign w:val="superscript"/>
        </w:rPr>
        <w:t>4</w:t>
      </w:r>
      <w:r w:rsidR="00971F57" w:rsidRPr="0030644E">
        <w:t xml:space="preserve"> |</w:t>
      </w:r>
      <w:r w:rsidR="00BD652E">
        <w:t xml:space="preserve"> Kerrie Swadling</w:t>
      </w:r>
      <w:r w:rsidR="00BD652E">
        <w:rPr>
          <w:vertAlign w:val="superscript"/>
        </w:rPr>
        <w:t>1</w:t>
      </w:r>
      <w:r w:rsidR="00BD652E">
        <w:t xml:space="preserve"> |</w:t>
      </w:r>
      <w:r w:rsidR="00BD0D84">
        <w:t xml:space="preserve"> Kai</w:t>
      </w:r>
      <w:r w:rsidR="00937B1D">
        <w:t>tlin Naughton</w:t>
      </w:r>
      <w:r w:rsidR="00586798">
        <w:rPr>
          <w:vertAlign w:val="superscript"/>
        </w:rPr>
        <w:t>5</w:t>
      </w:r>
      <w:r w:rsidR="00937B1D">
        <w:t xml:space="preserve"> | Otso Ovask</w:t>
      </w:r>
      <w:r w:rsidR="001B3FF4">
        <w:t>ainen</w:t>
      </w:r>
      <w:r w:rsidR="00586798">
        <w:rPr>
          <w:vertAlign w:val="superscript"/>
        </w:rPr>
        <w:t>6</w:t>
      </w:r>
      <w:r w:rsidR="001B3FF4">
        <w:t xml:space="preserve"> |</w:t>
      </w:r>
      <w:r w:rsidRPr="0030644E">
        <w:t xml:space="preserve"> Craig Johnson</w:t>
      </w:r>
      <w:r w:rsidR="001B3FF4">
        <w:rPr>
          <w:vertAlign w:val="superscript"/>
        </w:rPr>
        <w:t>1</w:t>
      </w:r>
    </w:p>
    <w:p w14:paraId="0409C7A0" w14:textId="3894D703" w:rsidR="00FB746F" w:rsidRPr="00EB3007" w:rsidRDefault="00FB746F" w:rsidP="00957AE7">
      <w:pPr>
        <w:spacing w:line="240" w:lineRule="auto"/>
        <w:rPr>
          <w:sz w:val="16"/>
          <w:szCs w:val="16"/>
        </w:rPr>
      </w:pPr>
      <w:r w:rsidRPr="00EB3007">
        <w:rPr>
          <w:sz w:val="16"/>
          <w:szCs w:val="16"/>
          <w:vertAlign w:val="superscript"/>
        </w:rPr>
        <w:t>1</w:t>
      </w:r>
      <w:r w:rsidR="00065B46" w:rsidRPr="00EB3007">
        <w:rPr>
          <w:sz w:val="16"/>
          <w:szCs w:val="16"/>
        </w:rPr>
        <w:t>Institute for Marine and Antarctic Science, University of Tasmania, Hobart, Tasmania, Australia</w:t>
      </w:r>
    </w:p>
    <w:p w14:paraId="41094E27" w14:textId="795EB84B" w:rsidR="00065B46" w:rsidRPr="00EB3007" w:rsidRDefault="002B5E70" w:rsidP="00957AE7">
      <w:pPr>
        <w:spacing w:line="240" w:lineRule="auto"/>
        <w:rPr>
          <w:sz w:val="16"/>
          <w:szCs w:val="16"/>
        </w:rPr>
      </w:pPr>
      <w:r w:rsidRPr="00EB3007">
        <w:rPr>
          <w:sz w:val="16"/>
          <w:szCs w:val="16"/>
          <w:vertAlign w:val="superscript"/>
        </w:rPr>
        <w:t>2</w:t>
      </w:r>
      <w:r w:rsidRPr="00EB3007">
        <w:rPr>
          <w:sz w:val="16"/>
          <w:szCs w:val="16"/>
        </w:rPr>
        <w:t xml:space="preserve">Data61, CSIRO, Hobart, </w:t>
      </w:r>
      <w:r w:rsidR="00586798" w:rsidRPr="00EB3007">
        <w:rPr>
          <w:sz w:val="16"/>
          <w:szCs w:val="16"/>
        </w:rPr>
        <w:t>Tasmania</w:t>
      </w:r>
      <w:r w:rsidRPr="00EB3007">
        <w:rPr>
          <w:sz w:val="16"/>
          <w:szCs w:val="16"/>
        </w:rPr>
        <w:t>, Australia</w:t>
      </w:r>
    </w:p>
    <w:p w14:paraId="4B95732A" w14:textId="3BAB891E" w:rsidR="002B5E70" w:rsidRPr="00EB3007" w:rsidRDefault="002B5E70" w:rsidP="00957AE7">
      <w:pPr>
        <w:spacing w:line="240" w:lineRule="auto"/>
        <w:rPr>
          <w:sz w:val="16"/>
          <w:szCs w:val="16"/>
        </w:rPr>
      </w:pPr>
      <w:r w:rsidRPr="00EB3007">
        <w:rPr>
          <w:sz w:val="16"/>
          <w:szCs w:val="16"/>
          <w:vertAlign w:val="superscript"/>
        </w:rPr>
        <w:t>3</w:t>
      </w:r>
      <w:r w:rsidR="007555C0" w:rsidRPr="00EB3007">
        <w:rPr>
          <w:sz w:val="16"/>
          <w:szCs w:val="16"/>
        </w:rPr>
        <w:t xml:space="preserve">School of </w:t>
      </w:r>
      <w:proofErr w:type="spellStart"/>
      <w:r w:rsidR="007555C0" w:rsidRPr="00EB3007">
        <w:rPr>
          <w:sz w:val="16"/>
          <w:szCs w:val="16"/>
        </w:rPr>
        <w:t>BioSciences</w:t>
      </w:r>
      <w:proofErr w:type="spellEnd"/>
      <w:r w:rsidR="007555C0" w:rsidRPr="00EB3007">
        <w:rPr>
          <w:sz w:val="16"/>
          <w:szCs w:val="16"/>
        </w:rPr>
        <w:t>, University of Melbourne, Parkville, Victoria, Australia</w:t>
      </w:r>
    </w:p>
    <w:p w14:paraId="3EB829CD" w14:textId="20A12B90" w:rsidR="007555C0" w:rsidRPr="00EB3007" w:rsidRDefault="007555C0" w:rsidP="00957AE7">
      <w:pPr>
        <w:spacing w:line="240" w:lineRule="auto"/>
        <w:rPr>
          <w:sz w:val="16"/>
          <w:szCs w:val="16"/>
        </w:rPr>
      </w:pPr>
      <w:r w:rsidRPr="00EB3007">
        <w:rPr>
          <w:sz w:val="16"/>
          <w:szCs w:val="16"/>
          <w:vertAlign w:val="superscript"/>
        </w:rPr>
        <w:t>4</w:t>
      </w:r>
      <w:r w:rsidRPr="00EB3007">
        <w:rPr>
          <w:sz w:val="16"/>
          <w:szCs w:val="16"/>
        </w:rPr>
        <w:t>Australian Antarctic Division, Kingston, Tasmania, Australia</w:t>
      </w:r>
    </w:p>
    <w:p w14:paraId="6210E570" w14:textId="7F337EA7" w:rsidR="001B3FF4" w:rsidRPr="00EB3007" w:rsidRDefault="001B3FF4" w:rsidP="00957AE7">
      <w:pPr>
        <w:spacing w:line="240" w:lineRule="auto"/>
        <w:rPr>
          <w:sz w:val="16"/>
          <w:szCs w:val="16"/>
        </w:rPr>
      </w:pPr>
      <w:r w:rsidRPr="00EB3007">
        <w:rPr>
          <w:sz w:val="16"/>
          <w:szCs w:val="16"/>
          <w:vertAlign w:val="superscript"/>
        </w:rPr>
        <w:t>5</w:t>
      </w:r>
      <w:r w:rsidRPr="00EB3007">
        <w:rPr>
          <w:sz w:val="16"/>
          <w:szCs w:val="16"/>
        </w:rPr>
        <w:t>British Antarctic Survey, Cambridge, Uni</w:t>
      </w:r>
      <w:r w:rsidR="00C37C93" w:rsidRPr="00EB3007">
        <w:rPr>
          <w:sz w:val="16"/>
          <w:szCs w:val="16"/>
        </w:rPr>
        <w:t>ted Kingdom</w:t>
      </w:r>
    </w:p>
    <w:p w14:paraId="758ED5DC" w14:textId="0F658086" w:rsidR="00C37C93" w:rsidRPr="00EB3007" w:rsidRDefault="00C37C93" w:rsidP="00957AE7">
      <w:pPr>
        <w:spacing w:line="240" w:lineRule="auto"/>
        <w:rPr>
          <w:sz w:val="16"/>
          <w:szCs w:val="16"/>
        </w:rPr>
      </w:pPr>
      <w:r w:rsidRPr="00EB3007">
        <w:rPr>
          <w:sz w:val="16"/>
          <w:szCs w:val="16"/>
          <w:vertAlign w:val="superscript"/>
        </w:rPr>
        <w:t>6</w:t>
      </w:r>
      <w:r w:rsidRPr="00EB3007">
        <w:rPr>
          <w:sz w:val="16"/>
          <w:szCs w:val="16"/>
        </w:rPr>
        <w:t>University of Helsinki, Helsinki, Finland</w:t>
      </w:r>
    </w:p>
    <w:p w14:paraId="440058A4" w14:textId="5C555BC0" w:rsidR="00B57A8F" w:rsidRPr="00EB3007" w:rsidRDefault="00B57A8F" w:rsidP="00957AE7">
      <w:pPr>
        <w:spacing w:line="240" w:lineRule="auto"/>
        <w:rPr>
          <w:sz w:val="16"/>
          <w:szCs w:val="16"/>
        </w:rPr>
      </w:pPr>
    </w:p>
    <w:p w14:paraId="53CA7165" w14:textId="47F23C29" w:rsidR="002E300A" w:rsidRPr="00EB3007" w:rsidRDefault="00B57A8F" w:rsidP="00957AE7">
      <w:pPr>
        <w:spacing w:line="240" w:lineRule="auto"/>
        <w:rPr>
          <w:b/>
          <w:bCs/>
          <w:sz w:val="16"/>
          <w:szCs w:val="16"/>
        </w:rPr>
      </w:pPr>
      <w:r w:rsidRPr="00EB3007">
        <w:rPr>
          <w:b/>
          <w:bCs/>
          <w:sz w:val="16"/>
          <w:szCs w:val="16"/>
        </w:rPr>
        <w:t>Correspondence</w:t>
      </w:r>
    </w:p>
    <w:p w14:paraId="757CB1F1" w14:textId="45641D64" w:rsidR="002E300A" w:rsidRPr="00EB3007" w:rsidRDefault="002E300A" w:rsidP="00957AE7">
      <w:pPr>
        <w:spacing w:line="240" w:lineRule="auto"/>
        <w:rPr>
          <w:sz w:val="16"/>
          <w:szCs w:val="16"/>
        </w:rPr>
      </w:pPr>
      <w:r w:rsidRPr="00EB3007">
        <w:rPr>
          <w:sz w:val="16"/>
          <w:szCs w:val="16"/>
        </w:rPr>
        <w:t>Joel Williams, Institute for Marine and Antarctic Science, University of Tasmania,</w:t>
      </w:r>
      <w:r w:rsidR="00F34410" w:rsidRPr="00EB3007">
        <w:rPr>
          <w:sz w:val="16"/>
          <w:szCs w:val="16"/>
        </w:rPr>
        <w:t xml:space="preserve"> 20 </w:t>
      </w:r>
      <w:proofErr w:type="spellStart"/>
      <w:r w:rsidR="00F34410" w:rsidRPr="00EB3007">
        <w:rPr>
          <w:sz w:val="16"/>
          <w:szCs w:val="16"/>
        </w:rPr>
        <w:t>Castray</w:t>
      </w:r>
      <w:proofErr w:type="spellEnd"/>
      <w:r w:rsidR="00F34410" w:rsidRPr="00EB3007">
        <w:rPr>
          <w:sz w:val="16"/>
          <w:szCs w:val="16"/>
        </w:rPr>
        <w:t xml:space="preserve"> </w:t>
      </w:r>
      <w:r w:rsidR="002D0E1A" w:rsidRPr="00EB3007">
        <w:rPr>
          <w:sz w:val="16"/>
          <w:szCs w:val="16"/>
        </w:rPr>
        <w:t>Esplanade,</w:t>
      </w:r>
      <w:r w:rsidRPr="00EB3007">
        <w:rPr>
          <w:sz w:val="16"/>
          <w:szCs w:val="16"/>
        </w:rPr>
        <w:t xml:space="preserve"> </w:t>
      </w:r>
      <w:r w:rsidR="002D0E1A" w:rsidRPr="00EB3007">
        <w:rPr>
          <w:sz w:val="16"/>
          <w:szCs w:val="16"/>
        </w:rPr>
        <w:t>Battery Point</w:t>
      </w:r>
      <w:r w:rsidRPr="00EB3007">
        <w:rPr>
          <w:sz w:val="16"/>
          <w:szCs w:val="16"/>
        </w:rPr>
        <w:t>, Tasmania, Australia</w:t>
      </w:r>
      <w:r w:rsidR="002D0E1A" w:rsidRPr="00EB3007">
        <w:rPr>
          <w:sz w:val="16"/>
          <w:szCs w:val="16"/>
        </w:rPr>
        <w:t>.</w:t>
      </w:r>
    </w:p>
    <w:p w14:paraId="2CC84F2C" w14:textId="7245A211" w:rsidR="00BD1622" w:rsidRPr="00EB3007" w:rsidRDefault="00BD1622" w:rsidP="00957AE7">
      <w:pPr>
        <w:spacing w:line="240" w:lineRule="auto"/>
        <w:rPr>
          <w:sz w:val="16"/>
          <w:szCs w:val="16"/>
        </w:rPr>
      </w:pPr>
      <w:r w:rsidRPr="00EB3007">
        <w:rPr>
          <w:sz w:val="16"/>
          <w:szCs w:val="16"/>
        </w:rPr>
        <w:t>Email: joel.williams@utas.edu.au</w:t>
      </w:r>
    </w:p>
    <w:p w14:paraId="49837C28" w14:textId="667300DA" w:rsidR="00BD1622" w:rsidRPr="00EB3007" w:rsidRDefault="00244451" w:rsidP="00957AE7">
      <w:pPr>
        <w:spacing w:line="240" w:lineRule="auto"/>
        <w:rPr>
          <w:b/>
          <w:bCs/>
          <w:sz w:val="16"/>
          <w:szCs w:val="16"/>
        </w:rPr>
      </w:pPr>
      <w:r w:rsidRPr="00EB3007">
        <w:rPr>
          <w:b/>
          <w:bCs/>
          <w:sz w:val="16"/>
          <w:szCs w:val="16"/>
        </w:rPr>
        <w:t>Funding information</w:t>
      </w:r>
    </w:p>
    <w:p w14:paraId="64F4A3C1" w14:textId="34A46B6B" w:rsidR="00244451" w:rsidRPr="00EB3007" w:rsidRDefault="008508B4" w:rsidP="00957AE7">
      <w:pPr>
        <w:spacing w:line="240" w:lineRule="auto"/>
        <w:rPr>
          <w:sz w:val="16"/>
          <w:szCs w:val="16"/>
        </w:rPr>
      </w:pPr>
      <w:r w:rsidRPr="00EB3007">
        <w:rPr>
          <w:sz w:val="16"/>
          <w:szCs w:val="16"/>
        </w:rPr>
        <w:t>Australian Antarctic Science Program (Project No. 4501).</w:t>
      </w:r>
    </w:p>
    <w:p w14:paraId="6F398A08" w14:textId="0D7144B4" w:rsidR="00637BBB" w:rsidRDefault="00637BBB" w:rsidP="00810A01"/>
    <w:p w14:paraId="4D65612A" w14:textId="5DAAAD86" w:rsidR="00637BBB" w:rsidRPr="00EB3007" w:rsidRDefault="00637BBB" w:rsidP="00957AE7">
      <w:pPr>
        <w:spacing w:line="480" w:lineRule="auto"/>
        <w:rPr>
          <w:b/>
          <w:bCs/>
        </w:rPr>
      </w:pPr>
      <w:r w:rsidRPr="00EB3007">
        <w:rPr>
          <w:b/>
          <w:bCs/>
        </w:rPr>
        <w:t>Abstract</w:t>
      </w:r>
    </w:p>
    <w:p w14:paraId="78C72F41" w14:textId="1B2FFD26" w:rsidR="001C36FA" w:rsidRDefault="001C36FA" w:rsidP="00957AE7">
      <w:pPr>
        <w:spacing w:line="480" w:lineRule="auto"/>
      </w:pPr>
      <w:r>
        <w:t>Heard Island and McDonald Island are located within the northern half of the Kerguelen Plateau in the Southern Ocean. The Kerguelen Plateau is a biodiversity hotspot with many endemic fish species and the region has economic importance as it supports large fisheries. This region is also a climate change hotspot; water temperatures and oceans currents are changing and shifting.  Most existing information on fish species and their distribution in this region is derived from annual random trawl surveys, fishery observations, and indirectly from research on fish predators</w:t>
      </w:r>
      <w:r>
        <w:rPr>
          <w:rFonts w:eastAsia="Times New Roman"/>
          <w:lang w:eastAsia="en-AU"/>
        </w:rPr>
        <w:t xml:space="preserve">. </w:t>
      </w:r>
      <w:r>
        <w:t xml:space="preserve">In this study we use trawl survey data and contemporary joint species distribution models to understand how the fish assemblages have changed through time and space. Using a hierarchical model of species community approach, we demonstrate that several species, including mackerel icefish, have had </w:t>
      </w:r>
      <w:r w:rsidR="00BA2C75">
        <w:t>substantial changes</w:t>
      </w:r>
      <w:r>
        <w:t xml:space="preserve"> in distribution and abundance through time and these changes could be related </w:t>
      </w:r>
      <w:r>
        <w:lastRenderedPageBreak/>
        <w:t xml:space="preserve">to environmental factors such as SST anomaly and southern annular mode. We found evidence of several </w:t>
      </w:r>
      <w:r w:rsidR="0031747D">
        <w:t>species’</w:t>
      </w:r>
      <w:r>
        <w:t xml:space="preserve"> distributions responding to temperature variability and are potentially exposed to the ongoing impacts of climate change. This </w:t>
      </w:r>
      <w:r w:rsidR="00BC32DA">
        <w:t>added information</w:t>
      </w:r>
      <w:r>
        <w:t xml:space="preserve"> can be used by managers and policy makers to ensure sustainable fisheries and the protection of biodiversity into the future.</w:t>
      </w:r>
    </w:p>
    <w:p w14:paraId="458D652A" w14:textId="20C50BBE" w:rsidR="00BD6128" w:rsidRDefault="00E21D54" w:rsidP="00957AE7">
      <w:pPr>
        <w:spacing w:line="480" w:lineRule="auto"/>
      </w:pPr>
      <w:r>
        <w:t>KEYWORDS</w:t>
      </w:r>
    </w:p>
    <w:p w14:paraId="426031CB" w14:textId="34F3474B" w:rsidR="00E21D54" w:rsidRDefault="00E21D54" w:rsidP="00957AE7">
      <w:pPr>
        <w:spacing w:line="480" w:lineRule="auto"/>
      </w:pPr>
      <w:r>
        <w:t>Joint species distribution</w:t>
      </w:r>
      <w:r w:rsidR="00D57D39">
        <w:t xml:space="preserve">, fish assemblage, marine park, </w:t>
      </w:r>
      <w:r w:rsidR="001273F2">
        <w:t>trawl survey, climate change, fisheries management, ocean</w:t>
      </w:r>
    </w:p>
    <w:p w14:paraId="28C823EB" w14:textId="2116B2C8" w:rsidR="00637BBB" w:rsidRDefault="00637BBB" w:rsidP="00957AE7">
      <w:pPr>
        <w:spacing w:line="480" w:lineRule="auto"/>
      </w:pPr>
    </w:p>
    <w:p w14:paraId="7ED57646" w14:textId="6F27CD80" w:rsidR="00637BBB" w:rsidRPr="00BD62DA" w:rsidRDefault="00A06052" w:rsidP="00957AE7">
      <w:pPr>
        <w:spacing w:line="480" w:lineRule="auto"/>
        <w:rPr>
          <w:b/>
          <w:bCs/>
        </w:rPr>
      </w:pPr>
      <w:r>
        <w:rPr>
          <w:b/>
          <w:bCs/>
        </w:rPr>
        <w:t>1 | INTRODUCTION</w:t>
      </w:r>
    </w:p>
    <w:p w14:paraId="3065175A" w14:textId="3E0C1434" w:rsidR="00EE76F5" w:rsidRDefault="00635C2C" w:rsidP="00EE76F5">
      <w:pPr>
        <w:spacing w:line="480" w:lineRule="auto"/>
        <w:ind w:firstLine="720"/>
      </w:pPr>
      <w:r>
        <w:t>The</w:t>
      </w:r>
      <w:r w:rsidR="00B225D7">
        <w:t xml:space="preserve"> </w:t>
      </w:r>
      <w:r w:rsidR="00C17303">
        <w:t>world’s</w:t>
      </w:r>
      <w:r>
        <w:t xml:space="preserve"> oceans</w:t>
      </w:r>
      <w:r w:rsidR="00F17DBC">
        <w:t xml:space="preserve"> and their ecosystems</w:t>
      </w:r>
      <w:r>
        <w:t xml:space="preserve"> </w:t>
      </w:r>
      <w:r w:rsidR="00BF071D">
        <w:t>are</w:t>
      </w:r>
      <w:r>
        <w:t xml:space="preserve"> </w:t>
      </w:r>
      <w:r w:rsidR="00C41C6C">
        <w:t>c</w:t>
      </w:r>
      <w:r w:rsidR="008F0179">
        <w:t>hanging</w:t>
      </w:r>
      <w:r w:rsidR="000D664F">
        <w:t xml:space="preserve"> </w:t>
      </w:r>
      <w:r w:rsidR="00702A14">
        <w:t>due</w:t>
      </w:r>
      <w:r w:rsidR="0020540B">
        <w:t xml:space="preserve"> </w:t>
      </w:r>
      <w:r w:rsidR="001D5F58">
        <w:t>to</w:t>
      </w:r>
      <w:r w:rsidR="0020540B">
        <w:t xml:space="preserve"> accumulating pressures such as</w:t>
      </w:r>
      <w:r w:rsidR="005E2A62">
        <w:t xml:space="preserve"> climate change, extractive </w:t>
      </w:r>
      <w:r w:rsidR="00575B30">
        <w:t xml:space="preserve">activities (fishing, mining etc), </w:t>
      </w:r>
      <w:r w:rsidR="000F4FFD">
        <w:t>pollution (litter, land runoff etc)</w:t>
      </w:r>
      <w:r w:rsidR="005318DC">
        <w:t xml:space="preserve"> </w:t>
      </w:r>
      <w:r w:rsidR="005318DC">
        <w:fldChar w:fldCharType="begin" w:fldLock="1"/>
      </w:r>
      <w:r w:rsidR="007E00CE">
        <w:instrText>ADDIN paperpile_citation &lt;clusterId&gt;Y649M799I281F812&lt;/clusterId&gt;&lt;metadata&gt;&lt;citation&gt;&lt;id&gt;c269cbc3-3ba3-43b4-a41b-c6856f9638a8&lt;/id&gt;&lt;/citation&gt;&lt;citation&gt;&lt;id&gt;de254756-5432-4c76-8107-6e7de455c0c5&lt;/id&gt;&lt;/citation&gt;&lt;citation&gt;&lt;id&gt;d6cee444-c880-43e5-886f-3adb6698cc22&lt;/id&gt;&lt;/citation&gt;&lt;citation&gt;&lt;id&gt;4ca016a8-d4b6-4036-8c13-baa134045aa0&lt;/id&gt;&lt;/citation&gt;&lt;citation&gt;&lt;id&gt;745440b6-ce81-436c-9cd9-f7943d65b8ce&lt;/id&gt;&lt;/citation&gt;&lt;/metadata&gt;&lt;data&gt;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&lt;/data&gt; \* MERGEFORMAT</w:instrText>
      </w:r>
      <w:r w:rsidR="005318DC">
        <w:fldChar w:fldCharType="separate"/>
      </w:r>
      <w:r w:rsidR="007E00CE">
        <w:rPr>
          <w:noProof/>
        </w:rPr>
        <w:t>(Coll et al., 2008; Cooley et al., 2022; Hoegh-Guldberg &amp; Bruno, 2010; Jennings &amp; Kaiser, 1998; Pauly et al., 2005)</w:t>
      </w:r>
      <w:r w:rsidR="005318DC">
        <w:fldChar w:fldCharType="end"/>
      </w:r>
      <w:r w:rsidR="00152A04">
        <w:t>.</w:t>
      </w:r>
      <w:r w:rsidR="009A7CC1">
        <w:t xml:space="preserve"> </w:t>
      </w:r>
      <w:r w:rsidR="002D5420">
        <w:t>The over exploitation of a single species or degradation of a habitat can have dire consequence at the ecosystem level</w:t>
      </w:r>
      <w:r w:rsidR="005469A7">
        <w:t xml:space="preserve"> </w:t>
      </w:r>
      <w:r w:rsidR="005469A7">
        <w:fldChar w:fldCharType="begin" w:fldLock="1"/>
      </w:r>
      <w:r w:rsidR="005469A7">
        <w:instrText>ADDIN paperpile_citation &lt;clusterId&gt;I184V144R524P245&lt;/clusterId&gt;&lt;metadata&gt;&lt;citation&gt;&lt;id&gt;5ab94065-3ae1-454c-ac85-da300f567aeb&lt;/id&gt;&lt;/citation&gt;&lt;citation&gt;&lt;id&gt;200bde4c-ef9f-46c0-8d78-590b326d9ba5&lt;/id&gt;&lt;/citation&gt;&lt;citation&gt;&lt;id&gt;b9f5a18b-4e3c-438c-96a2-efe25fcb0b23&lt;/id&gt;&lt;/citation&gt;&lt;citation&gt;&lt;id&gt;4ca016a8-d4b6-4036-8c13-baa134045aa0&lt;/id&gt;&lt;/citation&gt;&lt;/metadata&gt;&lt;data&gt;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&lt;/data&gt; \* MERGEFORMAT</w:instrText>
      </w:r>
      <w:r w:rsidR="005469A7">
        <w:fldChar w:fldCharType="separate"/>
      </w:r>
      <w:r w:rsidR="005469A7">
        <w:rPr>
          <w:noProof/>
        </w:rPr>
        <w:t>(Coll et al., 2008; Jackson et al., 2001; Pauly et al., 1998; Worm et al., 2006)</w:t>
      </w:r>
      <w:r w:rsidR="005469A7">
        <w:fldChar w:fldCharType="end"/>
      </w:r>
      <w:r w:rsidR="005469A7">
        <w:t xml:space="preserve">. </w:t>
      </w:r>
      <w:r w:rsidR="0093504E">
        <w:t>The m</w:t>
      </w:r>
      <w:r w:rsidR="00A84176">
        <w:t>ethods for managing and protecting</w:t>
      </w:r>
      <w:r w:rsidR="00C06445">
        <w:t xml:space="preserve"> the world’s oceans</w:t>
      </w:r>
      <w:r w:rsidR="00F33C1F">
        <w:t xml:space="preserve"> </w:t>
      </w:r>
      <w:r w:rsidR="00092BC0">
        <w:t>ha</w:t>
      </w:r>
      <w:r w:rsidR="00C06445">
        <w:t>s</w:t>
      </w:r>
      <w:r w:rsidR="00F33C1F">
        <w:t xml:space="preserve"> also chang</w:t>
      </w:r>
      <w:r w:rsidR="00092BC0">
        <w:t>ed</w:t>
      </w:r>
      <w:r w:rsidR="00AE1545">
        <w:t xml:space="preserve"> </w:t>
      </w:r>
      <w:r w:rsidR="00A45A45">
        <w:t xml:space="preserve">and </w:t>
      </w:r>
      <w:r w:rsidR="003D15E4">
        <w:t>adaptation of</w:t>
      </w:r>
      <w:r w:rsidR="00AE1545">
        <w:t xml:space="preserve"> marine protected areas, sustainable fishing polic</w:t>
      </w:r>
      <w:r w:rsidR="00424860">
        <w:t>ies</w:t>
      </w:r>
      <w:r w:rsidR="00AE1545">
        <w:t xml:space="preserve">, </w:t>
      </w:r>
      <w:r w:rsidR="00087AC8">
        <w:t>improved</w:t>
      </w:r>
      <w:r w:rsidR="00AE1545">
        <w:t xml:space="preserve"> and </w:t>
      </w:r>
      <w:r w:rsidR="00087AC8">
        <w:t>reduced</w:t>
      </w:r>
      <w:r w:rsidR="00AE1545">
        <w:t xml:space="preserve"> </w:t>
      </w:r>
      <w:r w:rsidR="00103358">
        <w:t>land-based</w:t>
      </w:r>
      <w:r w:rsidR="005C0FA6">
        <w:t xml:space="preserve"> pollution and runoff.</w:t>
      </w:r>
      <w:r w:rsidR="00CC64F6">
        <w:t xml:space="preserve"> </w:t>
      </w:r>
      <w:r w:rsidR="00103358">
        <w:t>Many</w:t>
      </w:r>
      <w:r w:rsidR="00CC64F6">
        <w:t xml:space="preserve"> of these</w:t>
      </w:r>
      <w:r w:rsidR="00694145">
        <w:t xml:space="preserve"> policy decisions</w:t>
      </w:r>
      <w:r w:rsidR="00CC64F6">
        <w:t xml:space="preserve"> are </w:t>
      </w:r>
      <w:r w:rsidR="00224DC1">
        <w:t>targeted</w:t>
      </w:r>
      <w:r w:rsidR="0009320A">
        <w:t xml:space="preserve"> </w:t>
      </w:r>
      <w:r w:rsidR="00053524">
        <w:t>to</w:t>
      </w:r>
      <w:r w:rsidR="0009320A">
        <w:t xml:space="preserve"> </w:t>
      </w:r>
      <w:r w:rsidR="00E67104">
        <w:t>specific</w:t>
      </w:r>
      <w:r w:rsidR="00694145">
        <w:t xml:space="preserve"> regions</w:t>
      </w:r>
      <w:r w:rsidR="00224DC1">
        <w:t xml:space="preserve"> or</w:t>
      </w:r>
      <w:r w:rsidR="00694145">
        <w:t xml:space="preserve"> fisher</w:t>
      </w:r>
      <w:r w:rsidR="008A6091">
        <w:t>y</w:t>
      </w:r>
      <w:r w:rsidR="00224DC1">
        <w:t>.</w:t>
      </w:r>
      <w:r w:rsidR="00E67104">
        <w:t xml:space="preserve"> </w:t>
      </w:r>
      <w:r w:rsidR="00A46077">
        <w:t>F</w:t>
      </w:r>
      <w:r w:rsidR="00E67104">
        <w:t>or example</w:t>
      </w:r>
      <w:r w:rsidR="00A46077">
        <w:t>,</w:t>
      </w:r>
      <w:r w:rsidR="00E67104">
        <w:t xml:space="preserve"> </w:t>
      </w:r>
      <w:r w:rsidR="00A46077">
        <w:t xml:space="preserve">changes to fisheries </w:t>
      </w:r>
      <w:r w:rsidR="00522CA6">
        <w:t>management</w:t>
      </w:r>
      <w:r w:rsidR="00A46077">
        <w:t xml:space="preserve"> </w:t>
      </w:r>
      <w:r w:rsidR="00263C5C">
        <w:t>h</w:t>
      </w:r>
      <w:r w:rsidR="00A46077">
        <w:t xml:space="preserve">as led to </w:t>
      </w:r>
      <w:r w:rsidR="00263C5C">
        <w:t>Australian</w:t>
      </w:r>
      <w:r w:rsidR="00E67104">
        <w:t xml:space="preserve"> orange </w:t>
      </w:r>
      <w:proofErr w:type="spellStart"/>
      <w:r w:rsidR="00E67104">
        <w:t>roughy</w:t>
      </w:r>
      <w:proofErr w:type="spellEnd"/>
      <w:r w:rsidR="00E67104">
        <w:t xml:space="preserve"> stock</w:t>
      </w:r>
      <w:r w:rsidR="008A6091">
        <w:t>s to</w:t>
      </w:r>
      <w:r w:rsidR="00E67104">
        <w:t xml:space="preserve"> </w:t>
      </w:r>
      <w:r w:rsidR="008A6091">
        <w:t>recover</w:t>
      </w:r>
      <w:r w:rsidR="00053524">
        <w:t xml:space="preserve"> and</w:t>
      </w:r>
      <w:r w:rsidR="00035D7E">
        <w:t xml:space="preserve"> </w:t>
      </w:r>
      <w:r w:rsidR="00A46077">
        <w:t xml:space="preserve">the </w:t>
      </w:r>
      <w:r w:rsidR="0086421E">
        <w:t>fisher</w:t>
      </w:r>
      <w:r w:rsidR="008A6091">
        <w:t>y</w:t>
      </w:r>
      <w:r w:rsidR="0086421E">
        <w:t xml:space="preserve"> becoming</w:t>
      </w:r>
      <w:r w:rsidR="00035D7E">
        <w:t xml:space="preserve"> sustain</w:t>
      </w:r>
      <w:r w:rsidR="00457E83">
        <w:t>able</w:t>
      </w:r>
      <w:r w:rsidR="00107BB8">
        <w:t xml:space="preserve"> </w:t>
      </w:r>
      <w:r w:rsidR="00107BB8">
        <w:fldChar w:fldCharType="begin" w:fldLock="1"/>
      </w:r>
      <w:r w:rsidR="00B260C2">
        <w:instrText>ADDIN paperpile_citation &lt;clusterId&gt;T538H588D978A689&lt;/clusterId&gt;&lt;metadata&gt;&lt;citation&gt;&lt;id&gt;4fe76f6a-0aa4-49f2-8749-8b8796908524&lt;/id&gt;&lt;/citation&gt;&lt;citation&gt;&lt;id&gt;824cc2d4-1809-4938-a85e-a3d92cf61028&lt;/id&gt;&lt;/citation&gt;&lt;/metadata&gt;&lt;data&gt;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&lt;/data&gt; \* MERGEFORMAT</w:instrText>
      </w:r>
      <w:r w:rsidR="00107BB8">
        <w:fldChar w:fldCharType="separate"/>
      </w:r>
      <w:r w:rsidR="00B260C2">
        <w:rPr>
          <w:noProof/>
        </w:rPr>
        <w:t>(Doonan et al., 2015; Kloser et al., 2015)</w:t>
      </w:r>
      <w:r w:rsidR="00107BB8">
        <w:fldChar w:fldCharType="end"/>
      </w:r>
      <w:r w:rsidR="00457E83">
        <w:t xml:space="preserve">, </w:t>
      </w:r>
      <w:r w:rsidR="00A46077">
        <w:t>and</w:t>
      </w:r>
      <w:r w:rsidR="00457E83">
        <w:t xml:space="preserve"> marine protected areas </w:t>
      </w:r>
      <w:r w:rsidR="0086421E">
        <w:t>in New Zealand</w:t>
      </w:r>
      <w:r w:rsidR="00D65FBF">
        <w:t xml:space="preserve"> and Australia have demonstrated increase</w:t>
      </w:r>
      <w:r w:rsidR="000520E3">
        <w:t>s</w:t>
      </w:r>
      <w:r w:rsidR="00D65FBF">
        <w:t xml:space="preserve"> in fish abundance and</w:t>
      </w:r>
      <w:r w:rsidR="00457E83">
        <w:t xml:space="preserve"> biodiversity</w:t>
      </w:r>
      <w:r w:rsidR="00B260C2">
        <w:t xml:space="preserve"> </w:t>
      </w:r>
      <w:r w:rsidR="000F480E">
        <w:fldChar w:fldCharType="begin" w:fldLock="1"/>
      </w:r>
      <w:r w:rsidR="00BF071D">
        <w:instrText>ADDIN paperpile_citation &lt;clusterId&gt;H121O277K568H252&lt;/clusterId&gt;&lt;metadata&gt;&lt;citation&gt;&lt;id&gt;78a9c211-a6ae-440e-a74f-534014263afa&lt;/id&gt;&lt;/citation&gt;&lt;citation&gt;&lt;id&gt;0a669af0-053f-46d5-80c3-8a903b7d0126&lt;/id&gt;&lt;/citation&gt;&lt;citation&gt;&lt;id&gt;498ea77e-9259-4ffb-b857-6de255b4db4c&lt;/id&gt;&lt;/citation&gt;&lt;citation&gt;&lt;id&gt;cb209213-3be1-40ad-9bd6-5f622a7ee7a5&lt;/id&gt;&lt;/citation&gt;&lt;/metadata&gt;&lt;data&gt;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&lt;/data&gt; \* MERGEFORMAT</w:instrText>
      </w:r>
      <w:r w:rsidR="000F480E">
        <w:fldChar w:fldCharType="separate"/>
      </w:r>
      <w:r w:rsidR="00BF071D">
        <w:rPr>
          <w:noProof/>
        </w:rPr>
        <w:t>(Allard et al., 2022; Edgar et al., 2014, 2017; Knott et al., 2021)</w:t>
      </w:r>
      <w:r w:rsidR="000F480E">
        <w:fldChar w:fldCharType="end"/>
      </w:r>
      <w:r w:rsidR="00457E83">
        <w:t xml:space="preserve">. </w:t>
      </w:r>
    </w:p>
    <w:p w14:paraId="36D96D83" w14:textId="50A834C1" w:rsidR="00A50E47" w:rsidRDefault="00E15661" w:rsidP="00441A09">
      <w:pPr>
        <w:spacing w:line="480" w:lineRule="auto"/>
        <w:ind w:firstLine="720"/>
      </w:pPr>
      <w:r>
        <w:t>Climate change adds another layer of complexit</w:t>
      </w:r>
      <w:r w:rsidR="00F53C17">
        <w:t xml:space="preserve">y and uncertainty. </w:t>
      </w:r>
      <w:r w:rsidR="005366A3">
        <w:t>Global</w:t>
      </w:r>
      <w:r w:rsidR="00A312D1">
        <w:t xml:space="preserve"> ocean w</w:t>
      </w:r>
      <w:r w:rsidR="00396E26">
        <w:t xml:space="preserve">ater temperatures are </w:t>
      </w:r>
      <w:r w:rsidR="00A312D1">
        <w:t>warming or cooling</w:t>
      </w:r>
      <w:r w:rsidR="00396E26">
        <w:t xml:space="preserve">, pH is </w:t>
      </w:r>
      <w:r w:rsidR="008F0179">
        <w:t>altering</w:t>
      </w:r>
      <w:r w:rsidR="004F07BC">
        <w:t>, CO</w:t>
      </w:r>
      <w:r w:rsidR="004F07BC">
        <w:rPr>
          <w:vertAlign w:val="subscript"/>
        </w:rPr>
        <w:t>2</w:t>
      </w:r>
      <w:r w:rsidR="004F07BC">
        <w:t xml:space="preserve"> sequestration is changing</w:t>
      </w:r>
      <w:r w:rsidR="00396E26">
        <w:t xml:space="preserve">, ocean currents are </w:t>
      </w:r>
      <w:r w:rsidR="00B07AE2">
        <w:t>shifting direction and intensity</w:t>
      </w:r>
      <w:r w:rsidR="00F64C5D">
        <w:t>,</w:t>
      </w:r>
      <w:r w:rsidR="000821FC">
        <w:t xml:space="preserve"> and the timing and quantity of sea ice melt is changing</w:t>
      </w:r>
      <w:r w:rsidR="008E7CEF">
        <w:t xml:space="preserve"> </w:t>
      </w:r>
      <w:r w:rsidR="00C41C6C">
        <w:t xml:space="preserve">and this is </w:t>
      </w:r>
      <w:r w:rsidR="00C41C6C">
        <w:lastRenderedPageBreak/>
        <w:t xml:space="preserve">having ecosystem impacts </w:t>
      </w:r>
      <w:r w:rsidR="003B486B">
        <w:fldChar w:fldCharType="begin" w:fldLock="1"/>
      </w:r>
      <w:r w:rsidR="00901766">
        <w:instrText>ADDIN paperpile_citation &lt;clusterId&gt;N479B739Q129U741&lt;/clusterId&gt;&lt;metadata&gt;&lt;citation&gt;&lt;id&gt;e07d1f34-dd96-4b13-b2cb-c4a4803b55cb&lt;/id&gt;&lt;/citation&gt;&lt;citation&gt;&lt;id&gt;1766391e-0c7e-40e9-8bf6-07bf72f9a8d1&lt;/id&gt;&lt;/citation&gt;&lt;citation&gt;&lt;id&gt;bbf5d885-45c1-4604-9ff3-93a15b031b05&lt;/id&gt;&lt;/citation&gt;&lt;citation&gt;&lt;id&gt;d18918c9-ffc8-4748-94ba-388bd03c36fd&lt;/id&gt;&lt;/citation&gt;&lt;/metadata&gt;&lt;data&gt;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&lt;/data&gt; \* MERGEFORMAT</w:instrText>
      </w:r>
      <w:r w:rsidR="003B486B">
        <w:fldChar w:fldCharType="separate"/>
      </w:r>
      <w:r w:rsidR="00901766">
        <w:rPr>
          <w:noProof/>
        </w:rPr>
        <w:t>(Boyd et al., 2016; Constable et al., 2014; Johnson et al., 2011; Wassmann et al., 2011)</w:t>
      </w:r>
      <w:r w:rsidR="003B486B">
        <w:fldChar w:fldCharType="end"/>
      </w:r>
      <w:r w:rsidR="000821FC">
        <w:t xml:space="preserve">. </w:t>
      </w:r>
      <w:r w:rsidR="005366A3">
        <w:t>The c</w:t>
      </w:r>
      <w:r w:rsidR="00BB5742">
        <w:t xml:space="preserve">hanging </w:t>
      </w:r>
      <w:r w:rsidR="005366A3">
        <w:t>oceans are</w:t>
      </w:r>
      <w:r w:rsidR="00BB5742">
        <w:t xml:space="preserve"> resulting in changes to species distributions and leading to biological invasions </w:t>
      </w:r>
      <w:r w:rsidR="00BB5742">
        <w:fldChar w:fldCharType="begin" w:fldLock="1"/>
      </w:r>
      <w:r w:rsidR="00901766">
        <w:instrText>ADDIN paperpile_citation &lt;clusterId&gt;M332S389O779M463&lt;/clusterId&gt;&lt;metadata&gt;&lt;citation&gt;&lt;id&gt;6a33a83b-ea02-4893-9bd6-f33e742314b8&lt;/id&gt;&lt;/citation&gt;&lt;citation&gt;&lt;id&gt;d18918c9-ffc8-4748-94ba-388bd03c36fd&lt;/id&gt;&lt;/citation&gt;&lt;/metadata&gt;&lt;data&gt;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&lt;/data&gt; \* MERGEFORMAT</w:instrText>
      </w:r>
      <w:r w:rsidR="00BB5742">
        <w:fldChar w:fldCharType="separate"/>
      </w:r>
      <w:r w:rsidR="00901766">
        <w:rPr>
          <w:noProof/>
        </w:rPr>
        <w:t>(Johnson et al., 2011; Schickele et al., 2021)</w:t>
      </w:r>
      <w:r w:rsidR="00BB5742">
        <w:fldChar w:fldCharType="end"/>
      </w:r>
      <w:r w:rsidR="00BB5742">
        <w:t>.</w:t>
      </w:r>
      <w:r w:rsidR="00D44521">
        <w:t xml:space="preserve"> </w:t>
      </w:r>
      <w:r w:rsidR="00EE76F5">
        <w:t xml:space="preserve">The measure of climate velocity represents the speed and direction of range shift in a species distribution </w:t>
      </w:r>
      <w:r w:rsidR="00EE76F5">
        <w:fldChar w:fldCharType="begin" w:fldLock="1"/>
      </w:r>
      <w:r w:rsidR="00EE76F5">
        <w:instrText>ADDIN paperpile_citation &lt;clusterId&gt;R227F575B865Y558&lt;/clusterId&gt;&lt;version&gt;0.6.12&lt;/version&gt;&lt;metadata&gt;&lt;citation&gt;&lt;id&gt;7bf6722b-4b35-4b14-97fc-9a8fc84d8fd2&lt;/id&gt;&lt;no_author/&gt;&lt;prefix/&gt;&lt;suffix/&gt;&lt;locator/&gt;&lt;locator_label&gt;page&lt;/locator_label&gt;&lt;/citation&gt;&lt;/metadata&gt;&lt;data&gt;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&lt;/data&gt; \* MERGEFORMAT</w:instrText>
      </w:r>
      <w:r w:rsidR="00EE76F5">
        <w:fldChar w:fldCharType="separate"/>
      </w:r>
      <w:r w:rsidR="00EE76F5">
        <w:rPr>
          <w:noProof/>
        </w:rPr>
        <w:t>(Arafeh-Dalmau et al., 2021)</w:t>
      </w:r>
      <w:r w:rsidR="00EE76F5">
        <w:fldChar w:fldCharType="end"/>
      </w:r>
      <w:r w:rsidR="00EE76F5" w:rsidRPr="00E05632">
        <w:t>.</w:t>
      </w:r>
      <w:r w:rsidR="00EE76F5">
        <w:t xml:space="preserve"> </w:t>
      </w:r>
      <w:r w:rsidR="00D44521">
        <w:t xml:space="preserve">Understanding how </w:t>
      </w:r>
      <w:r w:rsidR="00EE76F5">
        <w:t>these pressures and climate</w:t>
      </w:r>
      <w:r w:rsidR="00981022">
        <w:t xml:space="preserve"> influence a species or</w:t>
      </w:r>
      <w:r w:rsidR="00672DD9">
        <w:t xml:space="preserve"> whole</w:t>
      </w:r>
      <w:r w:rsidR="00981022">
        <w:t xml:space="preserve"> communit</w:t>
      </w:r>
      <w:r w:rsidR="00672DD9">
        <w:t>ies</w:t>
      </w:r>
      <w:r w:rsidR="00981022">
        <w:t xml:space="preserve"> is an important process to aid adoptive management</w:t>
      </w:r>
      <w:r w:rsidR="00EE51C7">
        <w:t>, monitoring programs,</w:t>
      </w:r>
      <w:r w:rsidR="00672DD9">
        <w:t xml:space="preserve"> and identify areas that </w:t>
      </w:r>
      <w:r w:rsidR="003F1B3A">
        <w:t>require protection or greater management to avoid further loss</w:t>
      </w:r>
      <w:r w:rsidR="00441A09">
        <w:t xml:space="preserve"> </w:t>
      </w:r>
      <w:r w:rsidR="00441A09">
        <w:fldChar w:fldCharType="begin" w:fldLock="1"/>
      </w:r>
      <w:r w:rsidR="00441A09">
        <w:instrText>ADDIN paperpile_citation &lt;clusterId&gt;F416T763I154M877&lt;/clusterId&gt;&lt;metadata&gt;&lt;citation&gt;&lt;id&gt;7bf6722b-4b35-4b14-97fc-9a8fc84d8fd2&lt;/id&gt;&lt;/citation&gt;&lt;citation&gt;&lt;id&gt;8a6825dc-0805-4d80-b306-41f4d5edd5f8&lt;/id&gt;&lt;/citation&gt;&lt;/metadata&gt;&lt;data&gt;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&lt;/data&gt; \* MERGEFORMAT</w:instrText>
      </w:r>
      <w:r w:rsidR="00441A09">
        <w:fldChar w:fldCharType="separate"/>
      </w:r>
      <w:r w:rsidR="00441A09">
        <w:rPr>
          <w:noProof/>
        </w:rPr>
        <w:t>(Arafeh-Dalmau et al., 2021; Emblemsvåg et al., 2022)</w:t>
      </w:r>
      <w:r w:rsidR="00441A09">
        <w:fldChar w:fldCharType="end"/>
      </w:r>
      <w:r w:rsidR="00981022">
        <w:t>.</w:t>
      </w:r>
      <w:r w:rsidR="00441A09">
        <w:t xml:space="preserve"> </w:t>
      </w:r>
      <w:r w:rsidR="000821FC">
        <w:t xml:space="preserve">Much of </w:t>
      </w:r>
      <w:r w:rsidR="003F1B3A">
        <w:t xml:space="preserve">the </w:t>
      </w:r>
      <w:r w:rsidR="000821FC">
        <w:t>contemporary</w:t>
      </w:r>
      <w:r w:rsidR="00BA46BE">
        <w:t xml:space="preserve"> marine</w:t>
      </w:r>
      <w:r w:rsidR="000821FC">
        <w:t xml:space="preserve"> research </w:t>
      </w:r>
      <w:r w:rsidR="00441A09">
        <w:t xml:space="preserve">has a component that </w:t>
      </w:r>
      <w:r w:rsidR="000821FC">
        <w:t>is aimed at understanding how th</w:t>
      </w:r>
      <w:r w:rsidR="00BC436F">
        <w:t>ese pressures and climate</w:t>
      </w:r>
      <w:r w:rsidR="000821FC">
        <w:t xml:space="preserve"> change is </w:t>
      </w:r>
      <w:r w:rsidR="00D95001">
        <w:t xml:space="preserve">influencing the </w:t>
      </w:r>
      <w:r w:rsidR="00BA46BE">
        <w:t xml:space="preserve">abiotic and </w:t>
      </w:r>
      <w:r w:rsidR="00D95001">
        <w:t xml:space="preserve">biotic components of </w:t>
      </w:r>
      <w:r w:rsidR="00E55CC3">
        <w:t xml:space="preserve">the world’s </w:t>
      </w:r>
      <w:r w:rsidR="00D95001">
        <w:t xml:space="preserve">ecosystems </w:t>
      </w:r>
      <w:r w:rsidR="003E33F9">
        <w:fldChar w:fldCharType="begin" w:fldLock="1"/>
      </w:r>
      <w:r w:rsidR="003E33F9">
        <w:instrText>ADDIN paperpile_citation &lt;clusterId&gt;T962H328W619B333&lt;/clusterId&gt;&lt;metadata&gt;&lt;citation&gt;&lt;id&gt;1766391e-0c7e-40e9-8bf6-07bf72f9a8d1&lt;/id&gt;&lt;/citation&gt;&lt;/metadata&gt;&lt;data&gt;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&lt;/data&gt; \* MERGEFORMAT</w:instrText>
      </w:r>
      <w:r w:rsidR="003E33F9">
        <w:fldChar w:fldCharType="separate"/>
      </w:r>
      <w:r w:rsidR="00D36BFB">
        <w:rPr>
          <w:noProof/>
        </w:rPr>
        <w:t>(Wassmann et al., 2011)</w:t>
      </w:r>
      <w:r w:rsidR="003E33F9">
        <w:fldChar w:fldCharType="end"/>
      </w:r>
      <w:r w:rsidR="00D95001">
        <w:t>.</w:t>
      </w:r>
      <w:r w:rsidR="00E55CC3">
        <w:t xml:space="preserve"> </w:t>
      </w:r>
    </w:p>
    <w:p w14:paraId="5C641E3E" w14:textId="2A6B9224" w:rsidR="0087283E" w:rsidRDefault="0087283E" w:rsidP="00CD162E">
      <w:pPr>
        <w:spacing w:line="480" w:lineRule="auto"/>
        <w:ind w:firstLine="720"/>
      </w:pPr>
      <w:r>
        <w:t>The key to understanding these</w:t>
      </w:r>
      <w:r w:rsidR="00DE24BC">
        <w:t xml:space="preserve"> </w:t>
      </w:r>
      <w:r w:rsidR="00AD5F14">
        <w:t>environmental</w:t>
      </w:r>
      <w:r>
        <w:t xml:space="preserve"> process</w:t>
      </w:r>
      <w:r w:rsidR="00DE24BC">
        <w:t>es</w:t>
      </w:r>
      <w:r>
        <w:t xml:space="preserve"> and </w:t>
      </w:r>
      <w:r w:rsidR="00AD5F14">
        <w:t>ecological</w:t>
      </w:r>
      <w:r w:rsidR="00DE24BC">
        <w:t xml:space="preserve"> </w:t>
      </w:r>
      <w:r>
        <w:t>change is to have suitable data</w:t>
      </w:r>
      <w:r w:rsidR="00502898">
        <w:t xml:space="preserve"> to inform and provide</w:t>
      </w:r>
      <w:r>
        <w:t xml:space="preserve"> </w:t>
      </w:r>
      <w:r w:rsidR="00AD5F14">
        <w:t>information</w:t>
      </w:r>
      <w:r w:rsidR="00CD162E">
        <w:t>.</w:t>
      </w:r>
      <w:r w:rsidR="00CD162E" w:rsidRPr="00CD162E">
        <w:t xml:space="preserve"> </w:t>
      </w:r>
      <w:r w:rsidR="00CD162E">
        <w:t>For decades institutes and programs such as the National Oceanic and Atmospheric Administration (NOAA), the Australian Integrate Marine Observing System (IMOS), and Southern Ocean Observing System (SOOS) have been monitoring and collecting oceanographic data over large spatial and temporal scale</w:t>
      </w:r>
      <w:r w:rsidR="006D75BF">
        <w:t xml:space="preserve">. </w:t>
      </w:r>
      <w:r w:rsidR="00C76648">
        <w:t>Long term (&gt;10 years) b</w:t>
      </w:r>
      <w:r w:rsidR="00637ACE">
        <w:t>iological monitoring or e</w:t>
      </w:r>
      <w:r w:rsidR="006D75BF">
        <w:t xml:space="preserve">cological datasets </w:t>
      </w:r>
      <w:r w:rsidR="001F3EEC">
        <w:t xml:space="preserve">(i.e. </w:t>
      </w:r>
      <w:r w:rsidR="00637ACE">
        <w:t xml:space="preserve">species </w:t>
      </w:r>
      <w:r w:rsidR="001F3EEC">
        <w:t>occurrence</w:t>
      </w:r>
      <w:r w:rsidR="00637ACE">
        <w:t xml:space="preserve"> and abundance data</w:t>
      </w:r>
      <w:r w:rsidR="001F3EEC">
        <w:t>)</w:t>
      </w:r>
      <w:r w:rsidR="00E55688">
        <w:t xml:space="preserve"> </w:t>
      </w:r>
      <w:r w:rsidR="001F3EEC">
        <w:t>not as common</w:t>
      </w:r>
      <w:r w:rsidR="00637ACE">
        <w:t xml:space="preserve"> </w:t>
      </w:r>
      <w:r w:rsidR="00C76648">
        <w:t>but t</w:t>
      </w:r>
      <w:r w:rsidR="007551A8">
        <w:t>hey are integral detecting long-term ecological changes</w:t>
      </w:r>
      <w:r>
        <w:t>. In the era of big data, increased computing capacity and innovative approaches to ecological modelling</w:t>
      </w:r>
      <w:r w:rsidR="00E9312F">
        <w:t>,</w:t>
      </w:r>
      <w:r>
        <w:t xml:space="preserve"> researcher’s abilities to ask more complex questions and to model </w:t>
      </w:r>
      <w:r w:rsidR="00F60ACD">
        <w:t xml:space="preserve">at </w:t>
      </w:r>
      <w:r>
        <w:t>larger spatial and temporal scales</w:t>
      </w:r>
      <w:r w:rsidR="00E9312F">
        <w:t xml:space="preserve"> </w:t>
      </w:r>
      <w:r w:rsidR="000867CB">
        <w:t>had</w:t>
      </w:r>
      <w:r w:rsidR="00E9312F">
        <w:t xml:space="preserve"> becom</w:t>
      </w:r>
      <w:r w:rsidR="000867CB">
        <w:t>e</w:t>
      </w:r>
      <w:r w:rsidR="00E9312F">
        <w:t xml:space="preserve"> increasingly possible</w:t>
      </w:r>
      <w:r w:rsidR="00E8125D">
        <w:t xml:space="preserve"> </w:t>
      </w:r>
      <w:r w:rsidR="00E8125D">
        <w:fldChar w:fldCharType="begin" w:fldLock="1"/>
      </w:r>
      <w:r w:rsidR="00600EE2">
        <w:instrText>ADDIN paperpile_citation &lt;clusterId&gt;M343T499P779M474&lt;/clusterId&gt;&lt;metadata&gt;&lt;citation&gt;&lt;id&gt;efa5d5ef-27b6-4219-a3fc-c156f7340233&lt;/id&gt;&lt;/citation&gt;&lt;citation&gt;&lt;id&gt;6432635d-831c-43bb-8b45-014553ed5102&lt;/id&gt;&lt;/citation&gt;&lt;/metadata&gt;&lt;data&gt;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&lt;/data&gt; \* MERGEFORMAT</w:instrText>
      </w:r>
      <w:r w:rsidR="00E8125D">
        <w:fldChar w:fldCharType="separate"/>
      </w:r>
      <w:r w:rsidR="00600EE2">
        <w:rPr>
          <w:noProof/>
        </w:rPr>
        <w:t>(Franklin et al., 2017; Tikhonov, Duan, et al., 2020)</w:t>
      </w:r>
      <w:r w:rsidR="00E8125D">
        <w:fldChar w:fldCharType="end"/>
      </w:r>
      <w:r>
        <w:t>. This includes working with whole species assemblage data</w:t>
      </w:r>
      <w:r w:rsidR="000867CB">
        <w:t xml:space="preserve"> across large spatial scales</w:t>
      </w:r>
      <w:r w:rsidR="00600EE2">
        <w:t xml:space="preserve"> </w:t>
      </w:r>
      <w:r w:rsidR="00506E86">
        <w:t xml:space="preserve">using joint species distribution models </w:t>
      </w:r>
      <w:r w:rsidR="00600EE2">
        <w:fldChar w:fldCharType="begin" w:fldLock="1"/>
      </w:r>
      <w:r w:rsidR="004626BA">
        <w:instrText>ADDIN paperpile_citation &lt;clusterId&gt;J268X528M918Q629&lt;/clusterId&gt;&lt;metadata&gt;&lt;citation&gt;&lt;id&gt;54d91fb1-5817-4677-a4e5-13543c48301b&lt;/id&gt;&lt;/citation&gt;&lt;citation&gt;&lt;id&gt;2b32bd4f-784b-4be5-a30f-81c84b909419&lt;/id&gt;&lt;/citation&gt;&lt;citation&gt;&lt;id&gt;6432635d-831c-43bb-8b45-014553ed5102&lt;/id&gt;&lt;/citation&gt;&lt;/metadata&gt;&lt;data&gt;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&lt;/data&gt; \* MERGEFORMAT</w:instrText>
      </w:r>
      <w:r w:rsidR="00600EE2">
        <w:fldChar w:fldCharType="separate"/>
      </w:r>
      <w:r w:rsidR="004626BA">
        <w:rPr>
          <w:noProof/>
        </w:rPr>
        <w:t>(Norberg et al., 2019; Ovaskainen et al., 2017; Tikhonov, Duan, et al., 2020)</w:t>
      </w:r>
      <w:r w:rsidR="00600EE2">
        <w:fldChar w:fldCharType="end"/>
      </w:r>
      <w:r>
        <w:t xml:space="preserve">. </w:t>
      </w:r>
      <w:r w:rsidR="009676D2">
        <w:t xml:space="preserve">These modelling approaches allow ecologist to </w:t>
      </w:r>
      <w:r w:rsidR="00C8301C">
        <w:t xml:space="preserve">explore correlations across environmental </w:t>
      </w:r>
      <w:r w:rsidR="00CD162E">
        <w:t>gradients</w:t>
      </w:r>
      <w:r w:rsidR="00C8301C">
        <w:t xml:space="preserve"> and produce full-coverage ecological maps for all species, species richness. </w:t>
      </w:r>
      <w:r w:rsidR="00C26AE0">
        <w:t>Ecologist are also interested in using the same model for</w:t>
      </w:r>
      <w:r w:rsidR="006D16CE">
        <w:t xml:space="preserve"> making future predictions under different scenarios</w:t>
      </w:r>
      <w:r w:rsidR="00B50B85">
        <w:t xml:space="preserve"> </w:t>
      </w:r>
      <w:r w:rsidR="00B50B85">
        <w:fldChar w:fldCharType="begin" w:fldLock="1"/>
      </w:r>
      <w:r w:rsidR="00B06674">
        <w:instrText>ADDIN paperpile_citation &lt;clusterId&gt;M295Z355V646T466&lt;/clusterId&gt;&lt;metadata&gt;&lt;citation&gt;&lt;id&gt;1f5c9dfb-e81f-42b3-ae87-4599649c5963&lt;/id&gt;&lt;/citation&gt;&lt;/metadata&gt;&lt;data&gt;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&lt;/data&gt; \* MERGEFORMAT</w:instrText>
      </w:r>
      <w:r w:rsidR="00B50B85">
        <w:fldChar w:fldCharType="separate"/>
      </w:r>
      <w:r w:rsidR="00B06674">
        <w:rPr>
          <w:noProof/>
        </w:rPr>
        <w:t>(Evans, 2012)</w:t>
      </w:r>
      <w:r w:rsidR="00B50B85">
        <w:fldChar w:fldCharType="end"/>
      </w:r>
      <w:r w:rsidR="006D16CE">
        <w:t xml:space="preserve">. </w:t>
      </w:r>
    </w:p>
    <w:p w14:paraId="0B98F5A1" w14:textId="1CCACB56" w:rsidR="007969B0" w:rsidRDefault="00971EE8" w:rsidP="007969B0">
      <w:pPr>
        <w:spacing w:line="480" w:lineRule="auto"/>
        <w:ind w:firstLine="720"/>
      </w:pPr>
      <w:r>
        <w:lastRenderedPageBreak/>
        <w:t xml:space="preserve">The Southern Ocean represents </w:t>
      </w:r>
      <w:r w:rsidR="00775732">
        <w:t xml:space="preserve">a </w:t>
      </w:r>
      <w:r w:rsidR="008168ED">
        <w:t>10%</w:t>
      </w:r>
      <w:r>
        <w:t xml:space="preserve"> of the </w:t>
      </w:r>
      <w:r w:rsidR="00382005">
        <w:t>world’s</w:t>
      </w:r>
      <w:r>
        <w:t xml:space="preserve"> oceans</w:t>
      </w:r>
      <w:r w:rsidR="00871881">
        <w:t xml:space="preserve"> </w:t>
      </w:r>
      <w:r w:rsidR="002117F8">
        <w:t xml:space="preserve">and it plays a pivotal role in </w:t>
      </w:r>
      <w:r w:rsidR="000D0D71">
        <w:t xml:space="preserve">oceanic primary production, exports nutrients and oxygen the world’s ocean and support </w:t>
      </w:r>
      <w:r w:rsidR="002B5037">
        <w:t>valuable biodiversity</w:t>
      </w:r>
      <w:r w:rsidR="005E0F16">
        <w:t xml:space="preserve"> </w:t>
      </w:r>
      <w:r w:rsidR="00871881">
        <w:t xml:space="preserve"> </w:t>
      </w:r>
      <w:r w:rsidR="0062208A">
        <w:fldChar w:fldCharType="begin" w:fldLock="1"/>
      </w:r>
      <w:r w:rsidR="008168ED">
        <w:instrText>ADDIN paperpile_citation &lt;clusterId&gt;N396A355W746U467&lt;/clusterId&gt;&lt;metadata&gt;&lt;citation&gt;&lt;id&gt;447a8f73-553f-4a45-9143-2e5f573ebf38&lt;/id&gt;&lt;/citation&gt;&lt;citation&gt;&lt;id&gt;5c06e940-c0c3-40bb-909d-bdeaf3e5c448&lt;/id&gt;&lt;/citation&gt;&lt;citation&gt;&lt;id&gt;e07d1f34-dd96-4b13-b2cb-c4a4803b55cb&lt;/id&gt;&lt;/citation&gt;&lt;citation&gt;&lt;id&gt;f88a2f58-f462-4f22-a039-77df8ec929ef&lt;/id&gt;&lt;/citation&gt;&lt;/metadata&gt;&lt;data&gt;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&lt;/data&gt; \* MERGEFORMAT</w:instrText>
      </w:r>
      <w:r w:rsidR="0062208A">
        <w:fldChar w:fldCharType="separate"/>
      </w:r>
      <w:r w:rsidR="008168ED">
        <w:rPr>
          <w:noProof/>
        </w:rPr>
        <w:t>(Auger et al., 2021; Constable et al., 2014; Le Quéré et al., 2007; Van de Putte et al., 2021)</w:t>
      </w:r>
      <w:r w:rsidR="0062208A">
        <w:fldChar w:fldCharType="end"/>
      </w:r>
      <w:r w:rsidR="008838C2">
        <w:t>.</w:t>
      </w:r>
      <w:r w:rsidR="008D3E90">
        <w:t xml:space="preserve"> </w:t>
      </w:r>
      <w:r w:rsidR="002B5037">
        <w:t xml:space="preserve">However, the </w:t>
      </w:r>
      <w:r w:rsidR="006B5CCE">
        <w:t>physical attributes</w:t>
      </w:r>
      <w:r w:rsidR="002B5037">
        <w:t xml:space="preserve"> the Southern Ocean,</w:t>
      </w:r>
      <w:r w:rsidR="006B5CCE">
        <w:t xml:space="preserve"> such as water temperature, CO</w:t>
      </w:r>
      <w:r w:rsidR="006B5CCE">
        <w:rPr>
          <w:vertAlign w:val="subscript"/>
        </w:rPr>
        <w:t>2</w:t>
      </w:r>
      <w:r w:rsidR="006B5CCE">
        <w:t xml:space="preserve"> sequestration, and ocean currents are changing </w:t>
      </w:r>
      <w:r w:rsidR="005E0F16">
        <w:fldChar w:fldCharType="begin" w:fldLock="1"/>
      </w:r>
      <w:r w:rsidR="005E0F16">
        <w:instrText>ADDIN paperpile_citation &lt;clusterId&gt;X776E734A224X817&lt;/clusterId&gt;&lt;metadata&gt;&lt;citation&gt;&lt;id&gt;e07d1f34-dd96-4b13-b2cb-c4a4803b55cb&lt;/id&gt;&lt;/citation&gt;&lt;citation&gt;&lt;id&gt;f88a2f58-f462-4f22-a039-77df8ec929ef&lt;/id&gt;&lt;/citation&gt;&lt;/metadata&gt;&lt;data&gt;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&lt;/data&gt; \* MERGEFORMAT</w:instrText>
      </w:r>
      <w:r w:rsidR="005E0F16">
        <w:fldChar w:fldCharType="separate"/>
      </w:r>
      <w:r w:rsidR="005E0F16">
        <w:rPr>
          <w:noProof/>
        </w:rPr>
        <w:t>(Constable et al., 2014; Van de Putte et al., 2021)</w:t>
      </w:r>
      <w:r w:rsidR="005E0F16">
        <w:fldChar w:fldCharType="end"/>
      </w:r>
      <w:r w:rsidR="006B5CCE">
        <w:t xml:space="preserve">. </w:t>
      </w:r>
      <w:r w:rsidR="008D3E90">
        <w:t>The</w:t>
      </w:r>
      <w:r w:rsidR="008838C2">
        <w:t xml:space="preserve"> </w:t>
      </w:r>
      <w:r w:rsidR="007969B0" w:rsidRPr="000106AB">
        <w:t>Conservation of Antarctic Marine Living Resources</w:t>
      </w:r>
      <w:r w:rsidR="007969B0">
        <w:t xml:space="preserve"> (CCAMLR)</w:t>
      </w:r>
      <w:r w:rsidR="008D3E90">
        <w:t>, a</w:t>
      </w:r>
      <w:r w:rsidR="00A16CCF">
        <w:t xml:space="preserve"> leading management body for this region,</w:t>
      </w:r>
      <w:r w:rsidR="007969B0">
        <w:t xml:space="preserve"> have </w:t>
      </w:r>
      <w:r w:rsidR="00B25926">
        <w:t>acknowledged</w:t>
      </w:r>
      <w:r w:rsidR="007969B0">
        <w:t xml:space="preserve"> the need to better incorporate the effects of climate change into decisions on resource, </w:t>
      </w:r>
      <w:r w:rsidR="0001248E">
        <w:t>biodiversity,</w:t>
      </w:r>
      <w:r w:rsidR="007969B0">
        <w:t xml:space="preserve"> and ecosystem management in the Southern Ocean</w:t>
      </w:r>
      <w:r w:rsidR="00775B51">
        <w:t xml:space="preserve"> </w:t>
      </w:r>
      <w:r w:rsidR="00775B51">
        <w:fldChar w:fldCharType="begin" w:fldLock="1"/>
      </w:r>
      <w:r w:rsidR="00335043">
        <w:instrText>ADDIN paperpile_citation &lt;clusterId&gt;W713K163Z454D274&lt;/clusterId&gt;&lt;metadata&gt;&lt;citation&gt;&lt;id&gt;54a69962-fa3e-4676-8803-5b2c1fcd14fc&lt;/id&gt;&lt;/citation&gt;&lt;/metadata&gt;&lt;data&gt;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&lt;/data&gt; \* MERGEFORMAT</w:instrText>
      </w:r>
      <w:r w:rsidR="00775B51">
        <w:fldChar w:fldCharType="separate"/>
      </w:r>
      <w:r w:rsidR="00335043">
        <w:rPr>
          <w:noProof/>
        </w:rPr>
        <w:t>(Cresswell et al., 2021)</w:t>
      </w:r>
      <w:r w:rsidR="00775B51">
        <w:fldChar w:fldCharType="end"/>
      </w:r>
      <w:r w:rsidR="007969B0">
        <w:t>.</w:t>
      </w:r>
      <w:r w:rsidR="00DC5FFE">
        <w:t xml:space="preserve"> The</w:t>
      </w:r>
      <w:r w:rsidR="00B008D3">
        <w:t xml:space="preserve"> biodiversity of the</w:t>
      </w:r>
      <w:r w:rsidR="00DC5FFE">
        <w:t xml:space="preserve"> Southern Ocean is </w:t>
      </w:r>
      <w:r w:rsidR="00B008D3">
        <w:t xml:space="preserve">unique and </w:t>
      </w:r>
      <w:r w:rsidR="00DC5FFE">
        <w:t xml:space="preserve">characterised by a high </w:t>
      </w:r>
      <w:r w:rsidR="00E049CF">
        <w:t>level</w:t>
      </w:r>
      <w:r w:rsidR="00DC5FFE">
        <w:t xml:space="preserve"> of endemism in fish</w:t>
      </w:r>
      <w:r w:rsidR="004D678E">
        <w:t xml:space="preserve"> species </w:t>
      </w:r>
      <w:r w:rsidR="004D678E">
        <w:fldChar w:fldCharType="begin" w:fldLock="1"/>
      </w:r>
      <w:r w:rsidR="004D678E">
        <w:instrText>ADDIN paperpile_citation &lt;clusterId&gt;O316C466Y756V577&lt;/clusterId&gt;&lt;metadata&gt;&lt;citation&gt;&lt;id&gt;e07d1f34-dd96-4b13-b2cb-c4a4803b55cb&lt;/id&gt;&lt;/citation&gt;&lt;/metadata&gt;&lt;data&gt;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&lt;/data&gt; \* MERGEFORMAT</w:instrText>
      </w:r>
      <w:r w:rsidR="004D678E">
        <w:fldChar w:fldCharType="separate"/>
      </w:r>
      <w:r w:rsidR="004D678E">
        <w:rPr>
          <w:noProof/>
        </w:rPr>
        <w:t>(Constable et al., 2014)</w:t>
      </w:r>
      <w:r w:rsidR="004D678E">
        <w:fldChar w:fldCharType="end"/>
      </w:r>
      <w:r w:rsidR="004D678E">
        <w:t xml:space="preserve">. This is particularly driven by the </w:t>
      </w:r>
      <w:r w:rsidR="0040653A">
        <w:t xml:space="preserve">sub-order </w:t>
      </w:r>
      <w:proofErr w:type="spellStart"/>
      <w:r w:rsidR="0040653A">
        <w:t>Notothenioids</w:t>
      </w:r>
      <w:proofErr w:type="spellEnd"/>
      <w:r w:rsidR="00722BB3">
        <w:t xml:space="preserve">, </w:t>
      </w:r>
      <w:r w:rsidR="00765A14">
        <w:t>where</w:t>
      </w:r>
      <w:r w:rsidR="00722BB3">
        <w:t xml:space="preserve"> 86% of species are endemic to this region</w:t>
      </w:r>
      <w:r w:rsidR="00BE5287">
        <w:t xml:space="preserve"> </w:t>
      </w:r>
      <w:r w:rsidR="00BE5287">
        <w:fldChar w:fldCharType="begin" w:fldLock="1"/>
      </w:r>
      <w:r w:rsidR="00546B35">
        <w:instrText>ADDIN paperpile_citation &lt;clusterId&gt;W676C733Y124W717&lt;/clusterId&gt;&lt;metadata&gt;&lt;citation&gt;&lt;id&gt;0262dfb9-910c-412b-84ed-8b46c6a001a0&lt;/id&gt;&lt;/citation&gt;&lt;/metadata&gt;&lt;data&gt;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&lt;/data&gt; \* MERGEFORMAT</w:instrText>
      </w:r>
      <w:r w:rsidR="00BE5287">
        <w:fldChar w:fldCharType="separate"/>
      </w:r>
      <w:r w:rsidR="00546B35">
        <w:rPr>
          <w:noProof/>
        </w:rPr>
        <w:t>(Eastman &amp; McCune, 2000)</w:t>
      </w:r>
      <w:r w:rsidR="00BE5287">
        <w:fldChar w:fldCharType="end"/>
      </w:r>
      <w:r w:rsidR="00722BB3">
        <w:t xml:space="preserve">. </w:t>
      </w:r>
      <w:r w:rsidR="00C129B7">
        <w:t xml:space="preserve">This group of fishes is also the most abundant on the shelf regions of Antarctica and the </w:t>
      </w:r>
      <w:r w:rsidR="001678BF">
        <w:t>Southern Ocean Island such as Heard and McDonald Islands.</w:t>
      </w:r>
      <w:r w:rsidR="005D431B">
        <w:t xml:space="preserve"> </w:t>
      </w:r>
      <w:r w:rsidR="00D55272">
        <w:t>Both historical and predicted</w:t>
      </w:r>
      <w:r w:rsidR="005D431B">
        <w:t xml:space="preserve"> changes in Southern Ocean fish assemblages </w:t>
      </w:r>
      <w:r w:rsidR="00D55272">
        <w:t>are</w:t>
      </w:r>
      <w:r w:rsidR="005D431B">
        <w:t xml:space="preserve"> mostly unknown. It is expect</w:t>
      </w:r>
      <w:r w:rsidR="0086160B">
        <w:t xml:space="preserve">ed that </w:t>
      </w:r>
      <w:r w:rsidR="002229BA">
        <w:t xml:space="preserve">the southward shifting </w:t>
      </w:r>
      <w:r w:rsidR="000E628C">
        <w:t>ocean</w:t>
      </w:r>
      <w:r w:rsidR="002229BA">
        <w:t xml:space="preserve"> front</w:t>
      </w:r>
      <w:r w:rsidR="00E02908">
        <w:t>al systems</w:t>
      </w:r>
      <w:r w:rsidR="002229BA">
        <w:t xml:space="preserve"> is likely to have the largest influence on species distributions</w:t>
      </w:r>
      <w:r w:rsidR="00E402FE">
        <w:t xml:space="preserve">. However, </w:t>
      </w:r>
      <w:r w:rsidR="000F214D">
        <w:t>interpretations</w:t>
      </w:r>
      <w:r w:rsidR="003F36F2">
        <w:t xml:space="preserve"> of changes in species communities, distribution and abundances need to be careful </w:t>
      </w:r>
      <w:r w:rsidR="000F214D">
        <w:t>in incorporating the confounding effects of f</w:t>
      </w:r>
      <w:r w:rsidR="00CB7DBC">
        <w:t>ishing and fisheries management.</w:t>
      </w:r>
    </w:p>
    <w:p w14:paraId="56CD70C6" w14:textId="77777777" w:rsidR="00F26750" w:rsidRDefault="00F26750" w:rsidP="00F26750">
      <w:pPr>
        <w:spacing w:line="480" w:lineRule="auto"/>
        <w:ind w:firstLine="720"/>
      </w:pPr>
      <w:r>
        <w:t>In the study we aimed to establish if the benthic</w:t>
      </w:r>
      <w:r w:rsidRPr="00651650">
        <w:t xml:space="preserve"> </w:t>
      </w:r>
      <w:r>
        <w:t xml:space="preserve">fish community of the HIMI region of the Kerguelen Plateau has changed through time. We then relate any changes in prevalence and abundance of benthic fishes to environmental change, marine reserve zoning or changes to management or fishery practices. To achieve this we use a joint species distribution modelling approach. We were able establish how much of the variation in each species prevalence and abundance is due to environmental filtering and random process, and how these vary across spatial and temporal scales. This joint species modelling approach provides ecosystem level information on the impacts of climate change and fishing and will provide information to facilitate managers to the requirements of CCAMLR. The results from this study have the potential to be implied to other </w:t>
      </w:r>
      <w:r>
        <w:lastRenderedPageBreak/>
        <w:t xml:space="preserve">regions of the Southern Ocean and help better understand the implications of climate change, fisheries management, conservation management at a much larger scale. </w:t>
      </w:r>
    </w:p>
    <w:p w14:paraId="2BCF70BE" w14:textId="3D2858F9" w:rsidR="00513356" w:rsidRDefault="008838C2" w:rsidP="006500F7">
      <w:pPr>
        <w:spacing w:line="480" w:lineRule="auto"/>
        <w:ind w:firstLine="720"/>
      </w:pPr>
      <w:r>
        <w:t>The Kerg</w:t>
      </w:r>
      <w:r w:rsidR="00D90040">
        <w:t>uelen Plateau</w:t>
      </w:r>
      <w:r w:rsidR="00691F72">
        <w:t>, located halfway between South Africa and Australia in the Indian Ocean sector of the Southern Ocean</w:t>
      </w:r>
      <w:r w:rsidR="008D4C8D">
        <w:t xml:space="preserve"> i</w:t>
      </w:r>
      <w:r w:rsidR="00CA6637">
        <w:t>s a</w:t>
      </w:r>
      <w:r w:rsidR="00C759C6">
        <w:t xml:space="preserve"> large</w:t>
      </w:r>
      <w:r w:rsidR="00CA6637">
        <w:t xml:space="preserve"> dominant geographic feature</w:t>
      </w:r>
      <w:r w:rsidR="004E407E">
        <w:t xml:space="preserve">. </w:t>
      </w:r>
      <w:r w:rsidR="000621F0">
        <w:t>I</w:t>
      </w:r>
      <w:r w:rsidR="00721F82">
        <w:t>t is a productivity hotspot, supporting a diversity of marine life</w:t>
      </w:r>
      <w:r w:rsidR="004A7F31">
        <w:t xml:space="preserve"> as well as supporting a </w:t>
      </w:r>
      <w:r w:rsidR="008E2225">
        <w:t>lucrative</w:t>
      </w:r>
      <w:r w:rsidR="004A7F31">
        <w:t xml:space="preserve"> demersal fishery</w:t>
      </w:r>
      <w:r w:rsidR="009F5899">
        <w:t xml:space="preserve"> </w:t>
      </w:r>
      <w:r w:rsidR="00C51637">
        <w:fldChar w:fldCharType="begin" w:fldLock="1"/>
      </w:r>
      <w:r w:rsidR="006C6E4F">
        <w:instrText>ADDIN paperpile_citation &lt;clusterId&gt;E662S929O419L114&lt;/clusterId&gt;&lt;metadata&gt;&lt;citation&gt;&lt;id&gt;47bfc670-a553-446d-ae3b-f0c38925a3d8&lt;/id&gt;&lt;/citation&gt;&lt;citation&gt;&lt;id&gt;c54d15c6-c6a0-44b8-8868-c37640fb58e4&lt;/id&gt;&lt;/citation&gt;&lt;/metadata&gt;&lt;data&gt;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&lt;/data&gt; \* MERGEFORMAT</w:instrText>
      </w:r>
      <w:r w:rsidR="00C51637">
        <w:fldChar w:fldCharType="separate"/>
      </w:r>
      <w:r w:rsidR="00D36BFB">
        <w:rPr>
          <w:noProof/>
        </w:rPr>
        <w:t>(Duhamel &amp; Welsford, 2011; Hill et al., 2017)</w:t>
      </w:r>
      <w:r w:rsidR="00C51637">
        <w:fldChar w:fldCharType="end"/>
      </w:r>
      <w:r w:rsidR="004A7F31">
        <w:t xml:space="preserve">. </w:t>
      </w:r>
      <w:r w:rsidR="00F81A0A">
        <w:t>The location and geography of</w:t>
      </w:r>
      <w:r w:rsidR="00251B12">
        <w:t xml:space="preserve"> the</w:t>
      </w:r>
      <w:r w:rsidR="00F81A0A">
        <w:t xml:space="preserve"> Kerguelen Plateau</w:t>
      </w:r>
      <w:r w:rsidR="00F472DF">
        <w:t xml:space="preserve"> means it is </w:t>
      </w:r>
      <w:r w:rsidR="004414BC">
        <w:t xml:space="preserve">highly </w:t>
      </w:r>
      <w:r w:rsidR="00F81A0A">
        <w:t>exposed to the effect</w:t>
      </w:r>
      <w:r w:rsidR="00223672">
        <w:t>s</w:t>
      </w:r>
      <w:r w:rsidR="00F81A0A">
        <w:t xml:space="preserve"> of climate change</w:t>
      </w:r>
      <w:r w:rsidR="00223672">
        <w:t xml:space="preserve"> through warming </w:t>
      </w:r>
      <w:r w:rsidR="004414BC">
        <w:t>waters</w:t>
      </w:r>
      <w:r w:rsidR="00223672">
        <w:t xml:space="preserve"> and changing ocean currents</w:t>
      </w:r>
      <w:r w:rsidR="0065448E">
        <w:t xml:space="preserve"> and polar fronts</w:t>
      </w:r>
      <w:r w:rsidR="00223672">
        <w:t>.</w:t>
      </w:r>
      <w:r w:rsidR="00D13434">
        <w:t xml:space="preserve"> </w:t>
      </w:r>
      <w:r w:rsidR="00F81A0A">
        <w:t xml:space="preserve"> </w:t>
      </w:r>
      <w:r w:rsidR="00CB3F0E">
        <w:t>Knowledge and information on</w:t>
      </w:r>
      <w:r w:rsidR="00971ACF">
        <w:t xml:space="preserve"> how</w:t>
      </w:r>
      <w:r w:rsidR="005D0849">
        <w:t xml:space="preserve"> climate change </w:t>
      </w:r>
      <w:r w:rsidR="00D33E38">
        <w:t>is influencing the ecosystem is important for the management and conservation of biodiversity</w:t>
      </w:r>
      <w:r w:rsidR="006315E9">
        <w:t xml:space="preserve"> and </w:t>
      </w:r>
      <w:r w:rsidR="006C0D18">
        <w:t>for managers to meet the obligations of the CCAMLR convention</w:t>
      </w:r>
      <w:r w:rsidR="00D33E38">
        <w:t>. The</w:t>
      </w:r>
      <w:r w:rsidR="00562105">
        <w:t xml:space="preserve"> </w:t>
      </w:r>
      <w:r w:rsidR="00D33E38">
        <w:t>m</w:t>
      </w:r>
      <w:r w:rsidR="00562105">
        <w:t xml:space="preserve">anagement of this region is split with France managing the northern half of the Plateau and Australian managing the </w:t>
      </w:r>
      <w:r w:rsidR="00611B9D">
        <w:t>central</w:t>
      </w:r>
      <w:r w:rsidR="00562105">
        <w:t xml:space="preserve"> portion of the Plateau</w:t>
      </w:r>
      <w:r w:rsidR="00760E36">
        <w:t>.</w:t>
      </w:r>
      <w:r w:rsidR="000C2A36">
        <w:t xml:space="preserve"> </w:t>
      </w:r>
      <w:r w:rsidR="00930A52">
        <w:t>Australia</w:t>
      </w:r>
      <w:r w:rsidR="0065448E">
        <w:t xml:space="preserve"> has an </w:t>
      </w:r>
      <w:r w:rsidR="00930A52">
        <w:t>exclusive economic zone</w:t>
      </w:r>
      <w:r w:rsidR="0065448E">
        <w:t xml:space="preserve"> that</w:t>
      </w:r>
      <w:r w:rsidR="00930A52">
        <w:t xml:space="preserve"> encompasses Heard and McDonald Island</w:t>
      </w:r>
      <w:r w:rsidR="001F3DDE">
        <w:t>s</w:t>
      </w:r>
      <w:r w:rsidR="00930A52">
        <w:t xml:space="preserve">. </w:t>
      </w:r>
      <w:r w:rsidR="00760E36">
        <w:t>The uniqueness and ecological importan</w:t>
      </w:r>
      <w:r w:rsidR="00D3182B">
        <w:t>ce</w:t>
      </w:r>
      <w:r w:rsidR="00760E36">
        <w:t xml:space="preserve"> of this region </w:t>
      </w:r>
      <w:r w:rsidR="00D3182B">
        <w:t>were</w:t>
      </w:r>
      <w:r w:rsidR="00760E36">
        <w:t xml:space="preserve"> </w:t>
      </w:r>
      <w:r w:rsidR="00C912E6">
        <w:t xml:space="preserve">globally recognised when Heard Island and McDonald Island were World Heritage Listed </w:t>
      </w:r>
      <w:r w:rsidR="00975759">
        <w:t>in 1997</w:t>
      </w:r>
      <w:r w:rsidR="00101B23">
        <w:t xml:space="preserve"> and the formation of a no-take marine reserve in 2002.</w:t>
      </w:r>
      <w:r w:rsidR="003A5622">
        <w:t xml:space="preserve"> </w:t>
      </w:r>
      <w:r w:rsidR="002D72B4">
        <w:t xml:space="preserve">Species of key economic importance have been well studied for stock assessment and fisheries </w:t>
      </w:r>
      <w:r w:rsidR="00EC4D2E">
        <w:t>management</w:t>
      </w:r>
      <w:r w:rsidR="00B50AA4">
        <w:t>.</w:t>
      </w:r>
      <w:r w:rsidR="0034324D">
        <w:t xml:space="preserve"> </w:t>
      </w:r>
      <w:r w:rsidR="004F034C">
        <w:t xml:space="preserve">There is a significant knowledge gap of how the fish assemblage </w:t>
      </w:r>
      <w:r w:rsidR="00ED5D5E">
        <w:t xml:space="preserve">as a whole </w:t>
      </w:r>
      <w:r w:rsidR="00A0466D">
        <w:t>is</w:t>
      </w:r>
      <w:r w:rsidR="004F034C">
        <w:t xml:space="preserve"> structured across the </w:t>
      </w:r>
      <w:r w:rsidR="00EE42B7">
        <w:t>Plateau</w:t>
      </w:r>
      <w:r w:rsidR="004F034C">
        <w:t xml:space="preserve"> and if and how it has changed through time</w:t>
      </w:r>
      <w:r w:rsidR="00ED5D5E">
        <w:t xml:space="preserve"> </w:t>
      </w:r>
      <w:r w:rsidR="00ED5D5E">
        <w:fldChar w:fldCharType="begin" w:fldLock="1"/>
      </w:r>
      <w:r w:rsidR="006D3F07">
        <w:instrText>ADDIN paperpile_citation &lt;clusterId&gt;E315S663H143L766&lt;/clusterId&gt;&lt;metadata&gt;&lt;citation&gt;&lt;id&gt;c54d15c6-c6a0-44b8-8868-c37640fb58e4&lt;/id&gt;&lt;/citation&gt;&lt;/metadata&gt;&lt;data&gt;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&lt;/data&gt; \* MERGEFORMAT</w:instrText>
      </w:r>
      <w:r w:rsidR="00ED5D5E">
        <w:fldChar w:fldCharType="separate"/>
      </w:r>
      <w:r w:rsidR="006D3F07">
        <w:rPr>
          <w:noProof/>
        </w:rPr>
        <w:t>(Hill et al., 2017)</w:t>
      </w:r>
      <w:r w:rsidR="00ED5D5E">
        <w:fldChar w:fldCharType="end"/>
      </w:r>
      <w:r w:rsidR="004F034C">
        <w:t>.</w:t>
      </w:r>
      <w:r w:rsidR="0076711D">
        <w:t xml:space="preserve"> </w:t>
      </w:r>
      <w:r w:rsidR="00B50AA4">
        <w:t xml:space="preserve"> </w:t>
      </w:r>
      <w:r w:rsidR="0069322F">
        <w:t xml:space="preserve">Within the Australian EEZ, </w:t>
      </w:r>
      <w:r w:rsidR="00513356">
        <w:t xml:space="preserve">Patagonian toothfish and mackerel icefish are </w:t>
      </w:r>
      <w:r w:rsidR="0069322F">
        <w:t xml:space="preserve">the </w:t>
      </w:r>
      <w:r w:rsidR="00513356">
        <w:t>two targeted species of the Ker</w:t>
      </w:r>
      <w:r w:rsidR="003D1330">
        <w:t>guelen</w:t>
      </w:r>
      <w:r w:rsidR="00513356">
        <w:t xml:space="preserve"> Plateau. </w:t>
      </w:r>
      <w:r w:rsidR="003D1330">
        <w:t>The fishery started as trawl fishery in the 1990s</w:t>
      </w:r>
      <w:r w:rsidR="00513356">
        <w:t xml:space="preserve"> but a change to long-line fishing </w:t>
      </w:r>
      <w:r w:rsidR="00C76D39">
        <w:t>started</w:t>
      </w:r>
      <w:r w:rsidR="00513356">
        <w:t xml:space="preserve"> in 2003 to maximise catches of Patagonian toothfish while minimis</w:t>
      </w:r>
      <w:r w:rsidR="00C76D39">
        <w:t>ing</w:t>
      </w:r>
      <w:r w:rsidR="00513356">
        <w:t xml:space="preserve"> bycatch. There is still some trawling effort to target mackerel icefish. Historically </w:t>
      </w:r>
      <w:r w:rsidR="002B73FC">
        <w:t xml:space="preserve">this </w:t>
      </w:r>
      <w:r w:rsidR="00513356">
        <w:t xml:space="preserve">region was also exposed to significant illegal fishing. This has led to increase is surveillance of the area since the 1990s. Understanding how </w:t>
      </w:r>
      <w:r w:rsidR="00404AEB">
        <w:t xml:space="preserve">changes in </w:t>
      </w:r>
      <w:r w:rsidR="00513356">
        <w:t>management and fishery decisions</w:t>
      </w:r>
      <w:r w:rsidR="00404AEB">
        <w:t xml:space="preserve"> and increased compliance </w:t>
      </w:r>
      <w:r w:rsidR="00EF0102">
        <w:t>have</w:t>
      </w:r>
      <w:r w:rsidR="00513356">
        <w:t xml:space="preserve"> </w:t>
      </w:r>
      <w:r w:rsidR="00EF0102">
        <w:t>led</w:t>
      </w:r>
      <w:r w:rsidR="00513356">
        <w:t xml:space="preserve"> to changes at a species assemblage level is </w:t>
      </w:r>
      <w:r w:rsidR="00D0124C">
        <w:t>important for</w:t>
      </w:r>
      <w:r w:rsidR="00513356">
        <w:t xml:space="preserve"> ecosystem-based management</w:t>
      </w:r>
      <w:r w:rsidR="00D0124C">
        <w:t xml:space="preserve"> to meets the principles of CCAMLR</w:t>
      </w:r>
      <w:r w:rsidR="00513356">
        <w:t>.</w:t>
      </w:r>
    </w:p>
    <w:p w14:paraId="0FBE71E3" w14:textId="664EC6AE" w:rsidR="00D47075" w:rsidRDefault="00D0124C" w:rsidP="00D47075">
      <w:pPr>
        <w:spacing w:line="480" w:lineRule="auto"/>
        <w:ind w:firstLine="720"/>
      </w:pPr>
      <w:r>
        <w:lastRenderedPageBreak/>
        <w:t>Currently, t</w:t>
      </w:r>
      <w:r w:rsidR="007A78D6">
        <w:t xml:space="preserve">here is a distinct knowledge gap of how the </w:t>
      </w:r>
      <w:r w:rsidR="00223018">
        <w:t xml:space="preserve">Kerguelen Plateau </w:t>
      </w:r>
      <w:r w:rsidR="007A78D6">
        <w:t xml:space="preserve">benthic </w:t>
      </w:r>
      <w:r w:rsidR="00205276">
        <w:t xml:space="preserve">fish </w:t>
      </w:r>
      <w:r w:rsidR="00300EF5">
        <w:t xml:space="preserve">community </w:t>
      </w:r>
      <w:r w:rsidR="009A5074">
        <w:t>is</w:t>
      </w:r>
      <w:r w:rsidR="00300EF5">
        <w:t xml:space="preserve"> distribut</w:t>
      </w:r>
      <w:r w:rsidR="009A5074">
        <w:t>ed and how it</w:t>
      </w:r>
      <w:r w:rsidR="00300EF5">
        <w:t xml:space="preserve"> has changed through time</w:t>
      </w:r>
      <w:r w:rsidR="00F67B4A">
        <w:t>. The Australian Government has run a long-term monitoring program that</w:t>
      </w:r>
      <w:r w:rsidR="000F7132">
        <w:t xml:space="preserve"> has been designed to be repeated using the same methods on an annual basis</w:t>
      </w:r>
      <w:r w:rsidR="000138B8">
        <w:t xml:space="preserve">. </w:t>
      </w:r>
      <w:r w:rsidR="00D47075">
        <w:t>In the study we aimed to establish if the benthic</w:t>
      </w:r>
      <w:r w:rsidR="00D47075" w:rsidRPr="00651650">
        <w:t xml:space="preserve"> </w:t>
      </w:r>
      <w:r w:rsidR="00D47075">
        <w:t xml:space="preserve">fish community of the HIMI region of the Kerguelen Plateau has changed through time. We then relate any changes in prevalence and abundance of benthic fishes to environmental change, marine reserve zoning or changes to management or fishery practices. To achieve this we use a joint species distribution modelling approach. We were able establish how much of the variation in each species prevalence and abundance is due to environmental filtering and random process, and how these vary across spatial and temporal scales. This joint species modelling approach provides ecosystem level information on the impacts of climate change and fishing and will provide information to facilitate managers to the requirements of CCAMLR. The results from this study have the potential to be implied to other regions of the Southern Ocean and help better understand the implications of climate change, fisheries management, conservation management at a much larger scale. </w:t>
      </w:r>
    </w:p>
    <w:p w14:paraId="48425229" w14:textId="77777777" w:rsidR="00637BBB" w:rsidRDefault="00637BBB" w:rsidP="00957AE7">
      <w:pPr>
        <w:spacing w:line="480" w:lineRule="auto"/>
      </w:pPr>
    </w:p>
    <w:p w14:paraId="6FD2CEDA" w14:textId="7E5F29E4" w:rsidR="00637BBB" w:rsidRPr="00BD62DA" w:rsidRDefault="00056E82" w:rsidP="00957AE7">
      <w:pPr>
        <w:spacing w:line="480" w:lineRule="auto"/>
        <w:rPr>
          <w:b/>
          <w:bCs/>
        </w:rPr>
      </w:pPr>
      <w:r>
        <w:rPr>
          <w:b/>
          <w:bCs/>
        </w:rPr>
        <w:t xml:space="preserve">2 | </w:t>
      </w:r>
      <w:r w:rsidR="00637BBB" w:rsidRPr="00BD62DA">
        <w:rPr>
          <w:b/>
          <w:bCs/>
        </w:rPr>
        <w:t>M</w:t>
      </w:r>
      <w:r>
        <w:rPr>
          <w:b/>
          <w:bCs/>
        </w:rPr>
        <w:t xml:space="preserve">ETHODS </w:t>
      </w:r>
    </w:p>
    <w:p w14:paraId="59EB5213" w14:textId="5DE0C62F" w:rsidR="009B2348" w:rsidRPr="00F27016" w:rsidRDefault="00F27016" w:rsidP="00957AE7">
      <w:pPr>
        <w:spacing w:line="480" w:lineRule="auto"/>
        <w:rPr>
          <w:b/>
          <w:bCs/>
        </w:rPr>
      </w:pPr>
      <w:r>
        <w:rPr>
          <w:b/>
          <w:bCs/>
        </w:rPr>
        <w:t xml:space="preserve">2.1 | </w:t>
      </w:r>
      <w:commentRangeStart w:id="0"/>
      <w:r w:rsidR="007A7128" w:rsidRPr="00F27016">
        <w:rPr>
          <w:b/>
          <w:bCs/>
        </w:rPr>
        <w:t>Study site</w:t>
      </w:r>
      <w:commentRangeEnd w:id="0"/>
      <w:r w:rsidR="007613F8">
        <w:rPr>
          <w:rStyle w:val="CommentReference"/>
        </w:rPr>
        <w:commentReference w:id="0"/>
      </w:r>
    </w:p>
    <w:p w14:paraId="69359D2C" w14:textId="62609C73" w:rsidR="00F07573" w:rsidRDefault="00F977AE" w:rsidP="00957AE7">
      <w:pPr>
        <w:spacing w:line="480" w:lineRule="auto"/>
      </w:pPr>
      <w:r>
        <w:t xml:space="preserve">This study was completed </w:t>
      </w:r>
      <w:r w:rsidR="00DF12F3">
        <w:t>within the Australian EEZ of t</w:t>
      </w:r>
      <w:r w:rsidR="007B1C23">
        <w:t>he Kergu</w:t>
      </w:r>
      <w:r w:rsidR="00703CAB">
        <w:t>elen Plateau</w:t>
      </w:r>
      <w:r w:rsidR="00CF6659">
        <w:t xml:space="preserve"> (Figure 1)</w:t>
      </w:r>
      <w:r w:rsidR="00703CAB">
        <w:t>.</w:t>
      </w:r>
      <w:r w:rsidR="00A6524C">
        <w:t xml:space="preserve"> As the name suggests, </w:t>
      </w:r>
      <w:r w:rsidR="00552FC9">
        <w:t xml:space="preserve">it is a large </w:t>
      </w:r>
      <w:r w:rsidR="006A4A8D">
        <w:t xml:space="preserve">is a large plateau the rises from </w:t>
      </w:r>
      <w:r w:rsidR="009575EC">
        <w:t>depths &gt;3000 m, has steep banks, with numerous seamounts, and breaks the surface</w:t>
      </w:r>
      <w:r w:rsidR="00A97580">
        <w:t xml:space="preserve"> with three</w:t>
      </w:r>
      <w:r w:rsidR="008C266C">
        <w:t xml:space="preserve"> large</w:t>
      </w:r>
      <w:r w:rsidR="00A97580">
        <w:t xml:space="preserve"> islands</w:t>
      </w:r>
      <w:r w:rsidR="008C266C">
        <w:t xml:space="preserve"> and </w:t>
      </w:r>
      <w:r w:rsidR="009E559A">
        <w:t>numerous</w:t>
      </w:r>
      <w:r w:rsidR="008C266C">
        <w:t xml:space="preserve"> rocky outcrops</w:t>
      </w:r>
      <w:r w:rsidR="00A97580">
        <w:t xml:space="preserve">. The data used in this study originates from </w:t>
      </w:r>
      <w:r w:rsidR="00CC26C7">
        <w:t>around</w:t>
      </w:r>
      <w:r w:rsidR="00703CAB">
        <w:t xml:space="preserve"> </w:t>
      </w:r>
      <w:r w:rsidR="007A7128">
        <w:t>Heard</w:t>
      </w:r>
      <w:r w:rsidR="007C2150">
        <w:t xml:space="preserve"> Island</w:t>
      </w:r>
      <w:r w:rsidR="007A7128">
        <w:t xml:space="preserve"> and McDonald Island </w:t>
      </w:r>
      <w:r w:rsidR="007C2150">
        <w:t xml:space="preserve">(HIMI) </w:t>
      </w:r>
      <w:r w:rsidR="00CC26C7">
        <w:t xml:space="preserve">that </w:t>
      </w:r>
      <w:r w:rsidR="007A7128">
        <w:t>are located</w:t>
      </w:r>
      <w:r w:rsidR="00B520B9">
        <w:t xml:space="preserve"> </w:t>
      </w:r>
      <w:r w:rsidR="007A7128">
        <w:t xml:space="preserve">on the </w:t>
      </w:r>
      <w:r w:rsidR="00CC26C7">
        <w:t>northern</w:t>
      </w:r>
      <w:r w:rsidR="007A7128">
        <w:t xml:space="preserve"> half the Kerguelen Plateau</w:t>
      </w:r>
      <w:r w:rsidR="00AA05DD">
        <w:t xml:space="preserve"> (Figure </w:t>
      </w:r>
      <w:r w:rsidR="00CC26C7">
        <w:t>1</w:t>
      </w:r>
      <w:r w:rsidR="00AA05DD">
        <w:t>)</w:t>
      </w:r>
      <w:r w:rsidR="007A7128">
        <w:t>.</w:t>
      </w:r>
      <w:r w:rsidR="00AA05DD">
        <w:t xml:space="preserve"> </w:t>
      </w:r>
      <w:r w:rsidR="00D72E55">
        <w:t xml:space="preserve">This region is managed </w:t>
      </w:r>
      <w:r w:rsidR="006329FF">
        <w:t>and protected by the World Heritage List</w:t>
      </w:r>
      <w:r w:rsidR="00D713AA">
        <w:t>ed</w:t>
      </w:r>
      <w:r w:rsidR="006329FF">
        <w:t xml:space="preserve"> </w:t>
      </w:r>
      <w:r w:rsidR="005E011F">
        <w:t>Hear</w:t>
      </w:r>
      <w:r w:rsidR="00D713AA">
        <w:t>d</w:t>
      </w:r>
      <w:r w:rsidR="005E011F">
        <w:t xml:space="preserve"> Island and </w:t>
      </w:r>
      <w:r w:rsidR="00184434">
        <w:t>McDonald</w:t>
      </w:r>
      <w:r w:rsidR="005E011F">
        <w:t xml:space="preserve"> Island Marine Reserve</w:t>
      </w:r>
      <w:r w:rsidR="007A44B7">
        <w:t xml:space="preserve"> (Figure 1)</w:t>
      </w:r>
      <w:r w:rsidR="005E011F">
        <w:t xml:space="preserve">. This included two areas that are listed as IUCN </w:t>
      </w:r>
      <w:r w:rsidR="00901CD7">
        <w:t>category 1A marine reserves. HIMI</w:t>
      </w:r>
      <w:r w:rsidR="007A44B7">
        <w:t xml:space="preserve"> Marine Reserve</w:t>
      </w:r>
      <w:r w:rsidR="00901CD7">
        <w:t xml:space="preserve"> was established in 2002 and the reserve boundaries were extended in 2014 to encompass </w:t>
      </w:r>
      <w:r w:rsidR="00184434">
        <w:t>71,000 km</w:t>
      </w:r>
      <w:r w:rsidR="00184434">
        <w:rPr>
          <w:vertAlign w:val="superscript"/>
        </w:rPr>
        <w:t>2</w:t>
      </w:r>
      <w:r w:rsidR="004D723E">
        <w:rPr>
          <w:vertAlign w:val="superscript"/>
        </w:rPr>
        <w:t xml:space="preserve"> </w:t>
      </w:r>
      <w:r w:rsidR="004D723E">
        <w:t xml:space="preserve">of </w:t>
      </w:r>
      <w:r w:rsidR="004D723E">
        <w:lastRenderedPageBreak/>
        <w:t>ocean</w:t>
      </w:r>
      <w:r w:rsidR="00184434">
        <w:t>.</w:t>
      </w:r>
      <w:r w:rsidR="00596E86">
        <w:t xml:space="preserve"> </w:t>
      </w:r>
      <w:r w:rsidR="004D38DF">
        <w:t xml:space="preserve"> </w:t>
      </w:r>
      <w:r w:rsidR="00596E86">
        <w:t>Th</w:t>
      </w:r>
      <w:r w:rsidR="00536C12">
        <w:t>e HIMI region is</w:t>
      </w:r>
      <w:r w:rsidR="004D38DF">
        <w:t xml:space="preserve"> also</w:t>
      </w:r>
      <w:r w:rsidR="00536C12">
        <w:t xml:space="preserve"> of </w:t>
      </w:r>
      <w:r w:rsidR="004D7B69">
        <w:t>economic interest as</w:t>
      </w:r>
      <w:r w:rsidR="004D38DF">
        <w:t xml:space="preserve"> it</w:t>
      </w:r>
      <w:r w:rsidR="004D7B69">
        <w:t xml:space="preserve"> supports valuable fisheries</w:t>
      </w:r>
      <w:r w:rsidR="002531B7">
        <w:t xml:space="preserve"> that are managed by Australia </w:t>
      </w:r>
      <w:r w:rsidR="00E162A9">
        <w:t>under the CCAMLR ecosystem-based management approach</w:t>
      </w:r>
      <w:r w:rsidR="005C6E2E">
        <w:t xml:space="preserve"> </w:t>
      </w:r>
      <w:r w:rsidR="00604CA0">
        <w:fldChar w:fldCharType="begin" w:fldLock="1"/>
      </w:r>
      <w:r w:rsidR="00150A7E">
        <w:instrText>ADDIN paperpile_citation &lt;clusterId&gt;U538H688D978B689&lt;/clusterId&gt;&lt;version&gt;0.6.12&lt;/version&gt;&lt;metadata&gt;&lt;citation&gt;&lt;id&gt;2e893fc8-c45f-4a5b-bb9d-21ee740743d9&lt;/id&gt;&lt;no_author/&gt;&lt;prefix/&gt;&lt;suffix/&gt;&lt;locator/&gt;&lt;locator_label&gt;page&lt;/locator_label&gt;&lt;/citation&gt;&lt;/metadata&gt;&lt;data&gt;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&lt;/data&gt; \* MERGEFORMAT</w:instrText>
      </w:r>
      <w:r w:rsidR="00604CA0">
        <w:fldChar w:fldCharType="separate"/>
      </w:r>
      <w:r w:rsidR="00D36BFB">
        <w:rPr>
          <w:noProof/>
        </w:rPr>
        <w:t>(Constable, 2011)</w:t>
      </w:r>
      <w:r w:rsidR="00604CA0">
        <w:fldChar w:fldCharType="end"/>
      </w:r>
      <w:r w:rsidR="00EA071D">
        <w:t xml:space="preserve">. </w:t>
      </w:r>
      <w:r w:rsidR="00542940">
        <w:t xml:space="preserve">Commercial fisheries primarily target </w:t>
      </w:r>
      <w:proofErr w:type="spellStart"/>
      <w:r w:rsidR="00542940">
        <w:t>Patagonion</w:t>
      </w:r>
      <w:proofErr w:type="spellEnd"/>
      <w:r w:rsidR="00542940">
        <w:t xml:space="preserve"> toothfish</w:t>
      </w:r>
      <w:r w:rsidR="005A1B4D">
        <w:t xml:space="preserve">, </w:t>
      </w:r>
      <w:r w:rsidR="005A1B4D" w:rsidRPr="005A44E6">
        <w:rPr>
          <w:i/>
          <w:iCs/>
        </w:rPr>
        <w:t xml:space="preserve">D. </w:t>
      </w:r>
      <w:proofErr w:type="spellStart"/>
      <w:r w:rsidR="005A1B4D" w:rsidRPr="005A44E6">
        <w:rPr>
          <w:i/>
          <w:iCs/>
        </w:rPr>
        <w:t>eleginoides</w:t>
      </w:r>
      <w:proofErr w:type="spellEnd"/>
      <w:r w:rsidR="005A44E6">
        <w:t>,</w:t>
      </w:r>
      <w:r w:rsidR="005A1B4D">
        <w:t xml:space="preserve"> by long</w:t>
      </w:r>
      <w:r w:rsidR="005A44E6">
        <w:t xml:space="preserve">-line fisheries and </w:t>
      </w:r>
      <w:proofErr w:type="spellStart"/>
      <w:r w:rsidR="005A44E6">
        <w:t>mackeral</w:t>
      </w:r>
      <w:proofErr w:type="spellEnd"/>
      <w:r w:rsidR="005A44E6">
        <w:t xml:space="preserve"> icefish, </w:t>
      </w:r>
      <w:r w:rsidR="005A44E6" w:rsidRPr="005A44E6">
        <w:rPr>
          <w:i/>
          <w:iCs/>
        </w:rPr>
        <w:t xml:space="preserve">C. </w:t>
      </w:r>
      <w:proofErr w:type="spellStart"/>
      <w:r w:rsidR="005A44E6" w:rsidRPr="005A44E6">
        <w:rPr>
          <w:i/>
          <w:iCs/>
        </w:rPr>
        <w:t>gunnari</w:t>
      </w:r>
      <w:proofErr w:type="spellEnd"/>
      <w:r w:rsidR="005A44E6" w:rsidRPr="005A44E6">
        <w:t>,</w:t>
      </w:r>
      <w:r w:rsidR="005A44E6">
        <w:t xml:space="preserve"> by trawl fisheries</w:t>
      </w:r>
      <w:r w:rsidR="005A1B4D" w:rsidRPr="005A1B4D">
        <w:t>.</w:t>
      </w:r>
      <w:r w:rsidR="00542940">
        <w:t xml:space="preserve"> </w:t>
      </w:r>
      <w:r w:rsidR="00970DCC">
        <w:t xml:space="preserve">With other species such as </w:t>
      </w:r>
      <w:proofErr w:type="spellStart"/>
      <w:r w:rsidR="00970DCC" w:rsidRPr="00970DCC">
        <w:rPr>
          <w:i/>
          <w:iCs/>
        </w:rPr>
        <w:t>Notothenia</w:t>
      </w:r>
      <w:proofErr w:type="spellEnd"/>
      <w:r w:rsidR="00970DCC" w:rsidRPr="00970DCC">
        <w:rPr>
          <w:i/>
          <w:iCs/>
        </w:rPr>
        <w:t xml:space="preserve"> </w:t>
      </w:r>
      <w:proofErr w:type="spellStart"/>
      <w:r w:rsidR="00970DCC" w:rsidRPr="00970DCC">
        <w:rPr>
          <w:i/>
          <w:iCs/>
        </w:rPr>
        <w:t>rossii</w:t>
      </w:r>
      <w:proofErr w:type="spellEnd"/>
      <w:r w:rsidR="00970DCC" w:rsidRPr="00970DCC">
        <w:t xml:space="preserve"> and </w:t>
      </w:r>
      <w:proofErr w:type="spellStart"/>
      <w:r w:rsidR="00970DCC" w:rsidRPr="00970DCC">
        <w:rPr>
          <w:i/>
          <w:iCs/>
        </w:rPr>
        <w:t>Lepidonotothen</w:t>
      </w:r>
      <w:proofErr w:type="spellEnd"/>
      <w:r w:rsidR="00970DCC" w:rsidRPr="00970DCC">
        <w:rPr>
          <w:i/>
          <w:iCs/>
        </w:rPr>
        <w:t xml:space="preserve"> </w:t>
      </w:r>
      <w:proofErr w:type="spellStart"/>
      <w:r w:rsidR="00970DCC" w:rsidRPr="00970DCC">
        <w:rPr>
          <w:i/>
          <w:iCs/>
        </w:rPr>
        <w:t>squamifrons</w:t>
      </w:r>
      <w:proofErr w:type="spellEnd"/>
      <w:r w:rsidR="00970DCC" w:rsidRPr="00970DCC">
        <w:t xml:space="preserve"> being historically targeted by trawling</w:t>
      </w:r>
      <w:r w:rsidR="002F6B0F">
        <w:t xml:space="preserve"> </w:t>
      </w:r>
      <w:r w:rsidR="002336C0">
        <w:fldChar w:fldCharType="begin" w:fldLock="1"/>
      </w:r>
      <w:r w:rsidR="00150A7E">
        <w:instrText>ADDIN paperpile_citation &lt;clusterId&gt;G119N167J557G252&lt;/clusterId&gt;&lt;version&gt;0.6.12&lt;/version&gt;&lt;metadata&gt;&lt;citation&gt;&lt;id&gt;866cd226-6abb-4266-84ed-926746c25b89&lt;/id&gt;&lt;no_author/&gt;&lt;prefix/&gt;&lt;suffix/&gt;&lt;locator/&gt;&lt;locator_label&gt;page&lt;/locator_label&gt;&lt;/citation&gt;&lt;/metadata&gt;&lt;data&gt;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&lt;/data&gt; \* MERGEFORMAT</w:instrText>
      </w:r>
      <w:r w:rsidR="002336C0">
        <w:fldChar w:fldCharType="separate"/>
      </w:r>
      <w:r w:rsidR="00D36BFB">
        <w:rPr>
          <w:noProof/>
        </w:rPr>
        <w:t>(Duhamel &amp; Williams, 2011)</w:t>
      </w:r>
      <w:r w:rsidR="002336C0">
        <w:fldChar w:fldCharType="end"/>
      </w:r>
      <w:r w:rsidR="00F07573">
        <w:t>.</w:t>
      </w:r>
      <w:r w:rsidR="00E43793">
        <w:t xml:space="preserve"> </w:t>
      </w:r>
    </w:p>
    <w:p w14:paraId="4220F051" w14:textId="28F8C583" w:rsidR="00BA4849" w:rsidRDefault="00BA4849" w:rsidP="00957AE7">
      <w:pPr>
        <w:spacing w:line="480" w:lineRule="auto"/>
      </w:pPr>
    </w:p>
    <w:p w14:paraId="6ABE0588" w14:textId="25BB676A" w:rsidR="00BA4849" w:rsidRDefault="00BA4849" w:rsidP="00BC25B6">
      <w:pPr>
        <w:spacing w:line="480" w:lineRule="auto"/>
        <w:jc w:val="center"/>
      </w:pPr>
      <w:r>
        <w:rPr>
          <w:noProof/>
        </w:rPr>
        <w:drawing>
          <wp:inline distT="0" distB="0" distL="0" distR="0" wp14:anchorId="11E466A8" wp14:editId="5A9B706E">
            <wp:extent cx="4607942" cy="4607942"/>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4607942" cy="4607942"/>
                    </a:xfrm>
                    <a:prstGeom prst="rect">
                      <a:avLst/>
                    </a:prstGeom>
                  </pic:spPr>
                </pic:pic>
              </a:graphicData>
            </a:graphic>
          </wp:inline>
        </w:drawing>
      </w:r>
    </w:p>
    <w:p w14:paraId="217B1524" w14:textId="56CB0ED3" w:rsidR="00BC25B6" w:rsidRDefault="004A650D" w:rsidP="00BC25B6">
      <w:pPr>
        <w:spacing w:line="480" w:lineRule="auto"/>
      </w:pPr>
      <w:r>
        <w:t xml:space="preserve">Figure 1.  </w:t>
      </w:r>
      <w:r w:rsidR="00974A0E">
        <w:t>A bathymetry m</w:t>
      </w:r>
      <w:r w:rsidR="00A1730D">
        <w:t>ap of the location of each research trawls from the random stratified trawl survey</w:t>
      </w:r>
      <w:r w:rsidR="003E4CB1">
        <w:t xml:space="preserve"> </w:t>
      </w:r>
      <w:r w:rsidR="00547210">
        <w:t xml:space="preserve">located on the Kerguelen Plateau. </w:t>
      </w:r>
      <w:r w:rsidR="003E4CB1">
        <w:t xml:space="preserve">The grey-scaled dots represent the </w:t>
      </w:r>
      <w:r w:rsidR="00FF65B6">
        <w:t>year the sample was collected and is scaled 2003 as white through to 20016 as black</w:t>
      </w:r>
      <w:r w:rsidR="009B6DFB">
        <w:t xml:space="preserve">. The Heard Island and McDonald </w:t>
      </w:r>
      <w:r w:rsidR="009B6DFB">
        <w:lastRenderedPageBreak/>
        <w:t>Island Marine Reserve boundaries are marked</w:t>
      </w:r>
      <w:r w:rsidR="000E26A7">
        <w:t xml:space="preserve"> by the red polygons. Inset: Location of the study map in relation to the </w:t>
      </w:r>
      <w:r w:rsidR="00264BAE">
        <w:t>world.</w:t>
      </w:r>
    </w:p>
    <w:p w14:paraId="15293058" w14:textId="68305996" w:rsidR="00580C8F" w:rsidRDefault="00580C8F" w:rsidP="00957AE7">
      <w:pPr>
        <w:spacing w:line="480" w:lineRule="auto"/>
      </w:pPr>
    </w:p>
    <w:p w14:paraId="21E9C37C" w14:textId="2C755739" w:rsidR="00580C8F" w:rsidRPr="00F27016" w:rsidRDefault="00F27016" w:rsidP="00957AE7">
      <w:pPr>
        <w:spacing w:line="480" w:lineRule="auto"/>
        <w:rPr>
          <w:b/>
          <w:bCs/>
        </w:rPr>
      </w:pPr>
      <w:r>
        <w:rPr>
          <w:b/>
          <w:bCs/>
        </w:rPr>
        <w:t xml:space="preserve">2.2 | </w:t>
      </w:r>
      <w:r w:rsidR="00580C8F" w:rsidRPr="00F27016">
        <w:rPr>
          <w:b/>
          <w:bCs/>
        </w:rPr>
        <w:t>Benthic fish data</w:t>
      </w:r>
    </w:p>
    <w:p w14:paraId="28513353" w14:textId="01B195DE" w:rsidR="00F07573" w:rsidRDefault="00173FE6" w:rsidP="00957AE7">
      <w:pPr>
        <w:spacing w:line="480" w:lineRule="auto"/>
      </w:pPr>
      <w:r>
        <w:t xml:space="preserve">Benthic fish data </w:t>
      </w:r>
      <w:r w:rsidR="00402E83">
        <w:t>used in the study comes from a long-term monitoring program</w:t>
      </w:r>
      <w:r w:rsidR="0053160E">
        <w:t xml:space="preserve"> established by the Australian Antarctic Division</w:t>
      </w:r>
      <w:r w:rsidR="0095561C">
        <w:t xml:space="preserve"> as </w:t>
      </w:r>
      <w:r w:rsidR="00D74206">
        <w:t>fisheries independent dataset for monitoring changes in Patagonia toothfish</w:t>
      </w:r>
      <w:r w:rsidR="00372416">
        <w:t>,</w:t>
      </w:r>
      <w:r w:rsidR="00D74206">
        <w:t xml:space="preserve"> </w:t>
      </w:r>
      <w:r w:rsidR="00A33E01">
        <w:t>mackerel</w:t>
      </w:r>
      <w:r w:rsidR="00D74206">
        <w:t xml:space="preserve"> icefish</w:t>
      </w:r>
      <w:r w:rsidR="00372416">
        <w:t xml:space="preserve"> and other bycatch managed species</w:t>
      </w:r>
      <w:r w:rsidR="00F01B67">
        <w:t xml:space="preserve">. This long-term monitoring </w:t>
      </w:r>
      <w:r w:rsidR="000240B5">
        <w:t>program</w:t>
      </w:r>
      <w:r w:rsidR="00F01B67">
        <w:t xml:space="preserve"> is referred to as the random stratified trawl survey (RSTS)</w:t>
      </w:r>
      <w:r w:rsidR="0053160E">
        <w:t xml:space="preserve">. </w:t>
      </w:r>
      <w:r w:rsidR="000240B5">
        <w:t>The RSTS</w:t>
      </w:r>
      <w:r w:rsidR="00264DD5">
        <w:t xml:space="preserve"> provides c</w:t>
      </w:r>
      <w:r w:rsidR="002C0AC8">
        <w:t>ount</w:t>
      </w:r>
      <w:r w:rsidR="0064365A">
        <w:t xml:space="preserve"> data for benthic fish </w:t>
      </w:r>
      <w:r w:rsidR="000C671C">
        <w:t>in</w:t>
      </w:r>
      <w:r w:rsidR="00D65F95">
        <w:t xml:space="preserve"> the HIMI region of the Kerguelen Plateau</w:t>
      </w:r>
      <w:r w:rsidR="00264DD5">
        <w:t>.</w:t>
      </w:r>
      <w:r w:rsidR="0089127D">
        <w:t xml:space="preserve"> </w:t>
      </w:r>
      <w:r w:rsidR="002873E0">
        <w:t xml:space="preserve">The RSTS has been </w:t>
      </w:r>
      <w:r w:rsidR="00972473">
        <w:t>conducted each year since 1997, when the fishery begun.</w:t>
      </w:r>
      <w:r w:rsidR="00951080">
        <w:t xml:space="preserve"> The survey design consists of</w:t>
      </w:r>
      <w:r w:rsidR="00987F66">
        <w:t xml:space="preserve"> </w:t>
      </w:r>
      <w:r w:rsidR="00951080">
        <w:t>t</w:t>
      </w:r>
      <w:r w:rsidR="0015153F">
        <w:t>he HIMI plat</w:t>
      </w:r>
      <w:r w:rsidR="00630745">
        <w:t xml:space="preserve">eau </w:t>
      </w:r>
      <w:r w:rsidR="00951080">
        <w:t>being</w:t>
      </w:r>
      <w:r w:rsidR="00630745">
        <w:t xml:space="preserve"> divided into 10 strata that</w:t>
      </w:r>
      <w:r w:rsidR="00B74983">
        <w:t xml:space="preserve"> are</w:t>
      </w:r>
      <w:r w:rsidR="00630745">
        <w:t xml:space="preserve"> define</w:t>
      </w:r>
      <w:r w:rsidR="00B74983">
        <w:t>d by</w:t>
      </w:r>
      <w:r w:rsidR="00630745">
        <w:t xml:space="preserve"> regions of simila</w:t>
      </w:r>
      <w:r w:rsidR="00036B30">
        <w:t>r morphology</w:t>
      </w:r>
      <w:r w:rsidR="00BB3937">
        <w:t xml:space="preserve"> </w:t>
      </w:r>
      <w:r w:rsidR="00B74983">
        <w:t>and</w:t>
      </w:r>
      <w:r w:rsidR="00BB3937">
        <w:t xml:space="preserve"> commercial fishing effort</w:t>
      </w:r>
      <w:r w:rsidR="00036B30">
        <w:t>. Sampl</w:t>
      </w:r>
      <w:r w:rsidR="00BB3937">
        <w:t>ing</w:t>
      </w:r>
      <w:r w:rsidR="005077DB">
        <w:t xml:space="preserve"> sites are </w:t>
      </w:r>
      <w:r w:rsidR="00B74983">
        <w:t xml:space="preserve">then </w:t>
      </w:r>
      <w:r w:rsidR="005077DB">
        <w:t>randomly located within each of the</w:t>
      </w:r>
      <w:r w:rsidR="00B74983">
        <w:t>se</w:t>
      </w:r>
      <w:r w:rsidR="005077DB">
        <w:t xml:space="preserve"> strata. The s</w:t>
      </w:r>
      <w:r w:rsidR="00FB01CE">
        <w:t>urvey</w:t>
      </w:r>
      <w:r w:rsidR="005077DB">
        <w:t xml:space="preserve"> design</w:t>
      </w:r>
      <w:r w:rsidR="00FB01CE">
        <w:t xml:space="preserve"> and </w:t>
      </w:r>
      <w:r w:rsidR="008A5BAF">
        <w:t>methodology</w:t>
      </w:r>
      <w:r w:rsidR="005077DB">
        <w:t xml:space="preserve"> has </w:t>
      </w:r>
      <w:r w:rsidR="00F870AD">
        <w:t>remained</w:t>
      </w:r>
      <w:r w:rsidR="005077DB">
        <w:t xml:space="preserve"> mostly the same since 1997</w:t>
      </w:r>
      <w:r w:rsidR="00192638">
        <w:t>,</w:t>
      </w:r>
      <w:r w:rsidR="005077DB">
        <w:t xml:space="preserve"> with a few minor </w:t>
      </w:r>
      <w:r w:rsidR="00192638">
        <w:t>adjustments</w:t>
      </w:r>
      <w:r w:rsidR="00195511">
        <w:t>. The consistency in methodology enables</w:t>
      </w:r>
      <w:r w:rsidR="00F83A0A">
        <w:t xml:space="preserve"> comparisons of </w:t>
      </w:r>
      <w:r w:rsidR="00195511">
        <w:t>fish abundance and biomass</w:t>
      </w:r>
      <w:r w:rsidR="00F83A0A">
        <w:t xml:space="preserve"> through time.</w:t>
      </w:r>
    </w:p>
    <w:p w14:paraId="39DE474E" w14:textId="74E58DF6" w:rsidR="00746ACC" w:rsidRDefault="003B4E88" w:rsidP="00F40F06">
      <w:pPr>
        <w:spacing w:line="480" w:lineRule="auto"/>
        <w:ind w:firstLine="720"/>
      </w:pPr>
      <w:r>
        <w:t>The RSTS uses a</w:t>
      </w:r>
      <w:r w:rsidR="00746ACC">
        <w:t xml:space="preserve"> trawl ne</w:t>
      </w:r>
      <w:r w:rsidR="00E84C36">
        <w:t>t</w:t>
      </w:r>
      <w:r w:rsidR="00746ACC">
        <w:t xml:space="preserve"> </w:t>
      </w:r>
      <w:r w:rsidR="00EE6B14">
        <w:t xml:space="preserve">with a 500 mm mish </w:t>
      </w:r>
      <w:proofErr w:type="spellStart"/>
      <w:r w:rsidR="00EE6B14">
        <w:t>codend</w:t>
      </w:r>
      <w:proofErr w:type="spellEnd"/>
      <w:r w:rsidR="00EE6B14">
        <w:t xml:space="preserve"> liner </w:t>
      </w:r>
      <w:r w:rsidR="00746ACC">
        <w:t>is towed at a speed of 3 knots (</w:t>
      </w:r>
      <w:r w:rsidR="00E84C36">
        <w:t>1.5 m/s)</w:t>
      </w:r>
      <w:r w:rsidR="00BE535D">
        <w:t xml:space="preserve"> for a duration of 30 minutes. </w:t>
      </w:r>
      <w:r w:rsidR="00233CF0">
        <w:t>Scientific observers are used to record catch</w:t>
      </w:r>
      <w:r w:rsidR="00252BF9">
        <w:t>es using the same observer methods as the fishery. Priority is given to record data on toothfish</w:t>
      </w:r>
      <w:r w:rsidR="00F04F85">
        <w:t>, icefish and rays and skates but count and biomass data is available for all other species.</w:t>
      </w:r>
    </w:p>
    <w:p w14:paraId="64051812" w14:textId="149C1E7D" w:rsidR="009636B9" w:rsidRDefault="00575D44" w:rsidP="00F40F06">
      <w:pPr>
        <w:spacing w:line="480" w:lineRule="auto"/>
        <w:ind w:firstLine="720"/>
      </w:pPr>
      <w:r>
        <w:t xml:space="preserve">While every attempt is </w:t>
      </w:r>
      <w:r w:rsidR="00A255C7">
        <w:t>made to sample the same area</w:t>
      </w:r>
      <w:r w:rsidR="00A93F69">
        <w:t>,</w:t>
      </w:r>
      <w:r w:rsidR="00A255C7">
        <w:t xml:space="preserve"> i.e. trawl tow duration</w:t>
      </w:r>
      <w:r w:rsidR="00A93F69">
        <w:t>,</w:t>
      </w:r>
      <w:r w:rsidR="00A255C7">
        <w:t xml:space="preserve"> there is some variability in the distance o</w:t>
      </w:r>
      <w:r w:rsidR="00FD28EB">
        <w:t xml:space="preserve">f the trawls (min = 1.3 km, </w:t>
      </w:r>
      <w:r w:rsidR="00F73B07">
        <w:t xml:space="preserve">max = 6.4 km, mean = 2.9 km, SD = 0.3 km). </w:t>
      </w:r>
      <w:r w:rsidR="009636B9">
        <w:t>Given</w:t>
      </w:r>
      <w:r w:rsidR="00A82BF7">
        <w:t xml:space="preserve"> the</w:t>
      </w:r>
      <w:r w:rsidR="009636B9">
        <w:t xml:space="preserve"> differences in towed distances</w:t>
      </w:r>
      <w:r w:rsidR="009B02CB">
        <w:t>, for the purposes of modelling,</w:t>
      </w:r>
      <w:r w:rsidR="009636B9">
        <w:t xml:space="preserve"> the count estimates are divi</w:t>
      </w:r>
      <w:r w:rsidR="003349E3">
        <w:t>ded</w:t>
      </w:r>
      <w:r w:rsidR="009636B9">
        <w:t xml:space="preserve"> </w:t>
      </w:r>
      <w:r w:rsidR="003349E3">
        <w:t>by</w:t>
      </w:r>
      <w:r w:rsidR="009636B9">
        <w:t xml:space="preserve"> the towed distance </w:t>
      </w:r>
      <w:r w:rsidR="003349E3">
        <w:t>to provide CPUE</w:t>
      </w:r>
      <w:r w:rsidR="00346920">
        <w:t xml:space="preserve"> (number of fish per </w:t>
      </w:r>
      <w:r w:rsidR="006F3555">
        <w:t>kilometre</w:t>
      </w:r>
      <w:r w:rsidR="00346920">
        <w:t>)</w:t>
      </w:r>
      <w:r w:rsidR="003349E3">
        <w:t>.</w:t>
      </w:r>
    </w:p>
    <w:p w14:paraId="66BFE192" w14:textId="56C099A1" w:rsidR="00D9150D" w:rsidRDefault="00D9150D" w:rsidP="00F40F06">
      <w:pPr>
        <w:spacing w:line="480" w:lineRule="auto"/>
        <w:ind w:firstLine="720"/>
      </w:pPr>
      <w:r>
        <w:t>Species that occurred in</w:t>
      </w:r>
      <w:r w:rsidR="006B6A15">
        <w:t xml:space="preserve"> 10 or fewer</w:t>
      </w:r>
      <w:r>
        <w:t xml:space="preserve"> trawl samples </w:t>
      </w:r>
      <w:r w:rsidR="006B6A15">
        <w:t xml:space="preserve">were removed as </w:t>
      </w:r>
      <w:r w:rsidR="00E118B8">
        <w:t>these species were</w:t>
      </w:r>
      <w:r w:rsidR="006B6A15">
        <w:t xml:space="preserve"> considered </w:t>
      </w:r>
      <w:r w:rsidR="00E118B8">
        <w:t xml:space="preserve"> very </w:t>
      </w:r>
      <w:r w:rsidR="006B6A15">
        <w:t>rare and difficult to model. Spe</w:t>
      </w:r>
      <w:r w:rsidR="002B6BF4">
        <w:t>cies that</w:t>
      </w:r>
      <w:r w:rsidR="006B6A15">
        <w:t xml:space="preserve"> were considered pelagic</w:t>
      </w:r>
      <w:r w:rsidR="002B6BF4">
        <w:t xml:space="preserve"> species were also </w:t>
      </w:r>
      <w:r w:rsidR="002B6BF4">
        <w:lastRenderedPageBreak/>
        <w:t>removed as the trawl surveys are designed to sample benthic fishes a</w:t>
      </w:r>
      <w:r w:rsidR="00377A63">
        <w:t xml:space="preserve">nd there are likely to be biases </w:t>
      </w:r>
      <w:r w:rsidR="00D46DE2">
        <w:t>in how pelagic species are collected in the trawl net.</w:t>
      </w:r>
    </w:p>
    <w:p w14:paraId="660E22AE" w14:textId="47554A59" w:rsidR="00E50FA0" w:rsidRDefault="00E50FA0" w:rsidP="00957AE7">
      <w:pPr>
        <w:spacing w:line="480" w:lineRule="auto"/>
      </w:pPr>
    </w:p>
    <w:p w14:paraId="2E1209B5" w14:textId="4CAB2934" w:rsidR="00E50FA0" w:rsidRDefault="00F27016" w:rsidP="00957AE7">
      <w:pPr>
        <w:spacing w:line="480" w:lineRule="auto"/>
        <w:rPr>
          <w:b/>
          <w:bCs/>
        </w:rPr>
      </w:pPr>
      <w:r>
        <w:rPr>
          <w:b/>
          <w:bCs/>
        </w:rPr>
        <w:t xml:space="preserve">2.3 | </w:t>
      </w:r>
      <w:r w:rsidR="004D51B6">
        <w:rPr>
          <w:b/>
          <w:bCs/>
        </w:rPr>
        <w:t>Spatial and e</w:t>
      </w:r>
      <w:r w:rsidR="00E50FA0" w:rsidRPr="00F27016">
        <w:rPr>
          <w:b/>
          <w:bCs/>
        </w:rPr>
        <w:t>nvironmental variables</w:t>
      </w:r>
    </w:p>
    <w:p w14:paraId="74F6BBA2" w14:textId="3A44ED8F" w:rsidR="000B680A" w:rsidRDefault="005E0AF4" w:rsidP="00957AE7">
      <w:pPr>
        <w:spacing w:line="480" w:lineRule="auto"/>
      </w:pPr>
      <w:r>
        <w:t>W</w:t>
      </w:r>
      <w:r w:rsidR="007E60B4">
        <w:t xml:space="preserve">e selected 15 </w:t>
      </w:r>
      <w:r w:rsidR="00607F7C">
        <w:t xml:space="preserve">spatial </w:t>
      </w:r>
      <w:r w:rsidR="00A4217C">
        <w:t xml:space="preserve">and </w:t>
      </w:r>
      <w:r w:rsidR="00EF7B7B">
        <w:t>environmental variables</w:t>
      </w:r>
      <w:r w:rsidR="00607F7C">
        <w:t xml:space="preserve"> </w:t>
      </w:r>
      <w:r w:rsidR="009736FC">
        <w:t>that could help</w:t>
      </w:r>
      <w:r>
        <w:t xml:space="preserve"> explain any change in benthic fish prevalence, abundance, and community structure</w:t>
      </w:r>
      <w:r w:rsidR="00B83859">
        <w:t xml:space="preserve"> (Table 1)</w:t>
      </w:r>
      <w:r w:rsidR="009D0C6B">
        <w:t xml:space="preserve">. </w:t>
      </w:r>
      <w:r w:rsidR="00B83859">
        <w:t xml:space="preserve">This included data derived from multibeam </w:t>
      </w:r>
      <w:r w:rsidR="00BC62B2">
        <w:t>echo sounder, satellite</w:t>
      </w:r>
      <w:r w:rsidR="009736FC">
        <w:t>, climate indices,</w:t>
      </w:r>
      <w:r w:rsidR="00BC62B2">
        <w:t xml:space="preserve"> and oceanographic models</w:t>
      </w:r>
      <w:r w:rsidR="00EF7B7B">
        <w:t>.</w:t>
      </w:r>
    </w:p>
    <w:p w14:paraId="5926A7A0" w14:textId="07E9C22F" w:rsidR="00BF6B94" w:rsidRDefault="00953F07" w:rsidP="00957AE7">
      <w:pPr>
        <w:spacing w:line="480" w:lineRule="auto"/>
      </w:pPr>
      <w:r>
        <w:t xml:space="preserve">All environmental variables were tested for correlations using </w:t>
      </w:r>
      <w:proofErr w:type="spellStart"/>
      <w:r>
        <w:t>Pearsons</w:t>
      </w:r>
      <w:proofErr w:type="spellEnd"/>
      <w:r>
        <w:t xml:space="preserve"> correlation to ensure </w:t>
      </w:r>
      <w:r w:rsidR="00C4049E">
        <w:t>the coefficients between variable was &lt;0.7</w:t>
      </w:r>
      <w:r w:rsidR="00B0365C">
        <w:t xml:space="preserve"> to avoid model overfitting</w:t>
      </w:r>
      <w:r w:rsidR="00C4049E">
        <w:t xml:space="preserve">. </w:t>
      </w:r>
    </w:p>
    <w:p w14:paraId="5A02ADE2" w14:textId="4A2DAAC6" w:rsidR="00E842D2" w:rsidRDefault="00E842D2" w:rsidP="00957AE7">
      <w:pPr>
        <w:spacing w:line="480" w:lineRule="auto"/>
      </w:pPr>
    </w:p>
    <w:p w14:paraId="54FD4811" w14:textId="60ABCC8B" w:rsidR="00E842D2" w:rsidRPr="000B680A" w:rsidRDefault="00E842D2" w:rsidP="00957AE7">
      <w:pPr>
        <w:spacing w:line="480" w:lineRule="auto"/>
      </w:pPr>
      <w:r>
        <w:t>Table 1. Descriptions for each of the covariates used in the HMSC model</w:t>
      </w:r>
      <w:r w:rsidR="00C5441F">
        <w:t>, including the range and justification for inclusion.</w:t>
      </w:r>
    </w:p>
    <w:tbl>
      <w:tblPr>
        <w:tblStyle w:val="TableGrid"/>
        <w:tblW w:w="0" w:type="auto"/>
        <w:tblLook w:val="04A0" w:firstRow="1" w:lastRow="0" w:firstColumn="1" w:lastColumn="0" w:noHBand="0" w:noVBand="1"/>
      </w:tblPr>
      <w:tblGrid>
        <w:gridCol w:w="2254"/>
        <w:gridCol w:w="2254"/>
        <w:gridCol w:w="2254"/>
        <w:gridCol w:w="2254"/>
      </w:tblGrid>
      <w:tr w:rsidR="000B680A" w14:paraId="76A0A37C" w14:textId="77777777" w:rsidTr="006C6E89">
        <w:tc>
          <w:tcPr>
            <w:tcW w:w="2254" w:type="dxa"/>
          </w:tcPr>
          <w:p w14:paraId="37F23F7D" w14:textId="77777777" w:rsidR="000B680A" w:rsidRPr="00912F7C" w:rsidRDefault="000B680A" w:rsidP="006C6E89">
            <w:pPr>
              <w:spacing w:line="480" w:lineRule="auto"/>
              <w:rPr>
                <w:rFonts w:eastAsiaTheme="minorEastAsia"/>
                <w:b/>
                <w:bCs/>
              </w:rPr>
            </w:pPr>
            <w:r w:rsidRPr="00912F7C">
              <w:rPr>
                <w:rFonts w:eastAsiaTheme="minorEastAsia"/>
                <w:b/>
                <w:bCs/>
              </w:rPr>
              <w:t>Variable name</w:t>
            </w:r>
          </w:p>
        </w:tc>
        <w:tc>
          <w:tcPr>
            <w:tcW w:w="2254" w:type="dxa"/>
          </w:tcPr>
          <w:p w14:paraId="637A71CE" w14:textId="77777777" w:rsidR="000B680A" w:rsidRPr="00912F7C" w:rsidRDefault="000B680A" w:rsidP="006C6E89">
            <w:pPr>
              <w:spacing w:line="480" w:lineRule="auto"/>
              <w:rPr>
                <w:rFonts w:eastAsiaTheme="minorEastAsia"/>
                <w:b/>
                <w:bCs/>
              </w:rPr>
            </w:pPr>
            <w:r w:rsidRPr="00912F7C">
              <w:rPr>
                <w:rFonts w:eastAsiaTheme="minorEastAsia"/>
                <w:b/>
                <w:bCs/>
              </w:rPr>
              <w:t>Range</w:t>
            </w:r>
          </w:p>
        </w:tc>
        <w:tc>
          <w:tcPr>
            <w:tcW w:w="2254" w:type="dxa"/>
          </w:tcPr>
          <w:p w14:paraId="6B6CCC0B" w14:textId="77777777" w:rsidR="000B680A" w:rsidRPr="00912F7C" w:rsidRDefault="000B680A" w:rsidP="006C6E89">
            <w:pPr>
              <w:spacing w:line="480" w:lineRule="auto"/>
              <w:rPr>
                <w:rFonts w:eastAsiaTheme="minorEastAsia"/>
                <w:b/>
                <w:bCs/>
              </w:rPr>
            </w:pPr>
            <w:r w:rsidRPr="00912F7C">
              <w:rPr>
                <w:rFonts w:eastAsiaTheme="minorEastAsia"/>
                <w:b/>
                <w:bCs/>
              </w:rPr>
              <w:t>Description</w:t>
            </w:r>
          </w:p>
        </w:tc>
        <w:tc>
          <w:tcPr>
            <w:tcW w:w="2254" w:type="dxa"/>
          </w:tcPr>
          <w:p w14:paraId="47DCA487" w14:textId="3342F5B8" w:rsidR="000B680A" w:rsidRPr="00912F7C" w:rsidRDefault="00BC62B2" w:rsidP="006C6E89">
            <w:pPr>
              <w:spacing w:line="480" w:lineRule="auto"/>
              <w:rPr>
                <w:rFonts w:eastAsiaTheme="minorEastAsia"/>
                <w:b/>
                <w:bCs/>
              </w:rPr>
            </w:pPr>
            <w:r>
              <w:rPr>
                <w:rFonts w:eastAsiaTheme="minorEastAsia"/>
                <w:b/>
                <w:bCs/>
              </w:rPr>
              <w:t>Source</w:t>
            </w:r>
          </w:p>
        </w:tc>
      </w:tr>
      <w:tr w:rsidR="000B680A" w14:paraId="0195D51E" w14:textId="77777777" w:rsidTr="006C6E89">
        <w:tc>
          <w:tcPr>
            <w:tcW w:w="2254" w:type="dxa"/>
          </w:tcPr>
          <w:p w14:paraId="0BACC117" w14:textId="77777777" w:rsidR="000B680A" w:rsidRDefault="000B680A" w:rsidP="006C6E89">
            <w:pPr>
              <w:spacing w:line="480" w:lineRule="auto"/>
              <w:rPr>
                <w:rFonts w:eastAsiaTheme="minorEastAsia"/>
              </w:rPr>
            </w:pPr>
            <w:r>
              <w:rPr>
                <w:rFonts w:eastAsiaTheme="minorEastAsia"/>
              </w:rPr>
              <w:t>Depth</w:t>
            </w:r>
          </w:p>
        </w:tc>
        <w:tc>
          <w:tcPr>
            <w:tcW w:w="2254" w:type="dxa"/>
          </w:tcPr>
          <w:p w14:paraId="7D783856" w14:textId="7482F274" w:rsidR="000B680A" w:rsidRDefault="002E6EEF" w:rsidP="006C6E89">
            <w:pPr>
              <w:spacing w:line="480" w:lineRule="auto"/>
              <w:rPr>
                <w:rFonts w:eastAsiaTheme="minorEastAsia"/>
              </w:rPr>
            </w:pPr>
            <w:r>
              <w:rPr>
                <w:rFonts w:eastAsiaTheme="minorEastAsia"/>
              </w:rPr>
              <w:t>150-13</w:t>
            </w:r>
            <w:r w:rsidR="00634B93">
              <w:rPr>
                <w:rFonts w:eastAsiaTheme="minorEastAsia"/>
              </w:rPr>
              <w:t>40 m</w:t>
            </w:r>
          </w:p>
        </w:tc>
        <w:tc>
          <w:tcPr>
            <w:tcW w:w="2254" w:type="dxa"/>
          </w:tcPr>
          <w:p w14:paraId="08164929" w14:textId="77777777" w:rsidR="000B680A" w:rsidRDefault="000B680A" w:rsidP="006C6E89">
            <w:pPr>
              <w:spacing w:line="480" w:lineRule="auto"/>
              <w:rPr>
                <w:rFonts w:eastAsiaTheme="minorEastAsia"/>
              </w:rPr>
            </w:pPr>
            <w:r>
              <w:rPr>
                <w:rFonts w:eastAsiaTheme="minorEastAsia"/>
              </w:rPr>
              <w:t>Depth (m) at location of the research trawl.</w:t>
            </w:r>
          </w:p>
        </w:tc>
        <w:tc>
          <w:tcPr>
            <w:tcW w:w="2254" w:type="dxa"/>
          </w:tcPr>
          <w:p w14:paraId="5A015E91" w14:textId="18F219C1" w:rsidR="000B680A" w:rsidRDefault="00786CED" w:rsidP="006C6E89">
            <w:pPr>
              <w:spacing w:line="480" w:lineRule="auto"/>
              <w:rPr>
                <w:rFonts w:eastAsiaTheme="minorEastAsia"/>
              </w:rPr>
            </w:pPr>
            <w:r>
              <w:rPr>
                <w:rFonts w:eastAsiaTheme="minorEastAsia"/>
              </w:rPr>
              <w:t>RSTS metadata</w:t>
            </w:r>
          </w:p>
        </w:tc>
      </w:tr>
      <w:tr w:rsidR="000B680A" w14:paraId="4FD50C28" w14:textId="77777777" w:rsidTr="006C6E89">
        <w:tc>
          <w:tcPr>
            <w:tcW w:w="2254" w:type="dxa"/>
          </w:tcPr>
          <w:p w14:paraId="6C1D9DB6" w14:textId="77777777" w:rsidR="000B680A" w:rsidRDefault="000B680A" w:rsidP="006C6E89">
            <w:pPr>
              <w:spacing w:line="480" w:lineRule="auto"/>
              <w:rPr>
                <w:rFonts w:eastAsiaTheme="minorEastAsia"/>
              </w:rPr>
            </w:pPr>
            <w:r>
              <w:rPr>
                <w:rFonts w:eastAsiaTheme="minorEastAsia"/>
              </w:rPr>
              <w:t>Slope</w:t>
            </w:r>
          </w:p>
        </w:tc>
        <w:tc>
          <w:tcPr>
            <w:tcW w:w="2254" w:type="dxa"/>
          </w:tcPr>
          <w:p w14:paraId="473849B3" w14:textId="303487AD" w:rsidR="000B680A" w:rsidRDefault="00634B93" w:rsidP="006C6E89">
            <w:pPr>
              <w:spacing w:line="480" w:lineRule="auto"/>
              <w:rPr>
                <w:rFonts w:eastAsiaTheme="minorEastAsia"/>
              </w:rPr>
            </w:pPr>
            <w:r>
              <w:rPr>
                <w:rFonts w:eastAsiaTheme="minorEastAsia"/>
              </w:rPr>
              <w:t>0.00 – 0.75</w:t>
            </w:r>
          </w:p>
        </w:tc>
        <w:tc>
          <w:tcPr>
            <w:tcW w:w="2254" w:type="dxa"/>
          </w:tcPr>
          <w:p w14:paraId="557043B3" w14:textId="77777777" w:rsidR="000B680A" w:rsidRDefault="000B680A" w:rsidP="006C6E89">
            <w:pPr>
              <w:spacing w:line="480" w:lineRule="auto"/>
              <w:rPr>
                <w:rFonts w:eastAsiaTheme="minorEastAsia"/>
              </w:rPr>
            </w:pPr>
            <w:r>
              <w:rPr>
                <w:rFonts w:eastAsiaTheme="minorEastAsia"/>
              </w:rPr>
              <w:t xml:space="preserve">Slope calculated from the bathymetry data (100m resolution) using the terrain() function in the R raster package </w:t>
            </w:r>
          </w:p>
        </w:tc>
        <w:tc>
          <w:tcPr>
            <w:tcW w:w="2254" w:type="dxa"/>
          </w:tcPr>
          <w:p w14:paraId="4EE2048A" w14:textId="752BFE37" w:rsidR="000B680A" w:rsidRDefault="00786CED" w:rsidP="006C6E89">
            <w:pPr>
              <w:spacing w:line="480" w:lineRule="auto"/>
              <w:rPr>
                <w:rFonts w:eastAsiaTheme="minorEastAsia"/>
              </w:rPr>
            </w:pPr>
            <w:proofErr w:type="spellStart"/>
            <w:r>
              <w:rPr>
                <w:rFonts w:eastAsiaTheme="minorEastAsia"/>
              </w:rPr>
              <w:t>GeoScience</w:t>
            </w:r>
            <w:proofErr w:type="spellEnd"/>
            <w:r>
              <w:rPr>
                <w:rFonts w:eastAsiaTheme="minorEastAsia"/>
              </w:rPr>
              <w:t xml:space="preserve"> Australia</w:t>
            </w:r>
          </w:p>
        </w:tc>
      </w:tr>
      <w:tr w:rsidR="000B680A" w14:paraId="411A8A64" w14:textId="77777777" w:rsidTr="006C6E89">
        <w:tc>
          <w:tcPr>
            <w:tcW w:w="2254" w:type="dxa"/>
          </w:tcPr>
          <w:p w14:paraId="3B403532" w14:textId="77777777" w:rsidR="000B680A" w:rsidRDefault="000B680A" w:rsidP="006C6E89">
            <w:pPr>
              <w:spacing w:line="480" w:lineRule="auto"/>
              <w:rPr>
                <w:rFonts w:eastAsiaTheme="minorEastAsia"/>
              </w:rPr>
            </w:pPr>
            <w:r>
              <w:rPr>
                <w:rFonts w:eastAsiaTheme="minorEastAsia"/>
              </w:rPr>
              <w:t>Southern annular mode (SAM)</w:t>
            </w:r>
          </w:p>
        </w:tc>
        <w:tc>
          <w:tcPr>
            <w:tcW w:w="2254" w:type="dxa"/>
          </w:tcPr>
          <w:p w14:paraId="294590C3" w14:textId="2855262E" w:rsidR="000B680A" w:rsidRDefault="00634B93" w:rsidP="006C6E89">
            <w:pPr>
              <w:spacing w:line="480" w:lineRule="auto"/>
              <w:rPr>
                <w:rFonts w:eastAsiaTheme="minorEastAsia"/>
              </w:rPr>
            </w:pPr>
            <w:r>
              <w:rPr>
                <w:rFonts w:eastAsiaTheme="minorEastAsia"/>
              </w:rPr>
              <w:t>-2.61 – 3.</w:t>
            </w:r>
            <w:commentRangeStart w:id="1"/>
            <w:r>
              <w:rPr>
                <w:rFonts w:eastAsiaTheme="minorEastAsia"/>
              </w:rPr>
              <w:t>02</w:t>
            </w:r>
            <w:commentRangeEnd w:id="1"/>
            <w:r w:rsidR="00C02C2C">
              <w:rPr>
                <w:rStyle w:val="CommentReference"/>
              </w:rPr>
              <w:commentReference w:id="1"/>
            </w:r>
          </w:p>
        </w:tc>
        <w:tc>
          <w:tcPr>
            <w:tcW w:w="2254" w:type="dxa"/>
          </w:tcPr>
          <w:p w14:paraId="6CCF5B42" w14:textId="77777777" w:rsidR="000B680A" w:rsidRDefault="000B680A" w:rsidP="006C6E89">
            <w:pPr>
              <w:spacing w:line="480" w:lineRule="auto"/>
              <w:rPr>
                <w:rFonts w:eastAsiaTheme="minorEastAsia"/>
              </w:rPr>
            </w:pPr>
          </w:p>
        </w:tc>
        <w:tc>
          <w:tcPr>
            <w:tcW w:w="2254" w:type="dxa"/>
          </w:tcPr>
          <w:p w14:paraId="69ECEBAF" w14:textId="77777777" w:rsidR="000B680A" w:rsidRDefault="000B680A" w:rsidP="006C6E89">
            <w:pPr>
              <w:spacing w:line="480" w:lineRule="auto"/>
              <w:rPr>
                <w:rFonts w:eastAsiaTheme="minorEastAsia"/>
              </w:rPr>
            </w:pPr>
          </w:p>
        </w:tc>
      </w:tr>
      <w:tr w:rsidR="000B680A" w14:paraId="3CBD5B33" w14:textId="77777777" w:rsidTr="006C6E89">
        <w:tc>
          <w:tcPr>
            <w:tcW w:w="2254" w:type="dxa"/>
          </w:tcPr>
          <w:p w14:paraId="323BF4CC" w14:textId="77777777" w:rsidR="000B680A" w:rsidRDefault="000B680A" w:rsidP="006C6E89">
            <w:pPr>
              <w:spacing w:line="480" w:lineRule="auto"/>
              <w:rPr>
                <w:rFonts w:eastAsiaTheme="minorEastAsia"/>
              </w:rPr>
            </w:pPr>
            <w:r>
              <w:rPr>
                <w:rFonts w:eastAsiaTheme="minorEastAsia"/>
              </w:rPr>
              <w:lastRenderedPageBreak/>
              <w:t>Indian Ocean dipole (IOD)</w:t>
            </w:r>
          </w:p>
        </w:tc>
        <w:tc>
          <w:tcPr>
            <w:tcW w:w="2254" w:type="dxa"/>
          </w:tcPr>
          <w:p w14:paraId="412B011D" w14:textId="2032ABF1" w:rsidR="000B680A" w:rsidRDefault="002A28AA" w:rsidP="006C6E89">
            <w:pPr>
              <w:spacing w:line="480" w:lineRule="auto"/>
              <w:rPr>
                <w:rFonts w:eastAsiaTheme="minorEastAsia"/>
              </w:rPr>
            </w:pPr>
            <w:r>
              <w:rPr>
                <w:rFonts w:eastAsiaTheme="minorEastAsia"/>
              </w:rPr>
              <w:t>-0.49 – 0.56</w:t>
            </w:r>
          </w:p>
        </w:tc>
        <w:tc>
          <w:tcPr>
            <w:tcW w:w="2254" w:type="dxa"/>
          </w:tcPr>
          <w:p w14:paraId="29D6888F" w14:textId="77777777" w:rsidR="000B680A" w:rsidRDefault="000B680A" w:rsidP="006C6E89">
            <w:pPr>
              <w:spacing w:line="480" w:lineRule="auto"/>
              <w:rPr>
                <w:rFonts w:eastAsiaTheme="minorEastAsia"/>
              </w:rPr>
            </w:pPr>
          </w:p>
        </w:tc>
        <w:tc>
          <w:tcPr>
            <w:tcW w:w="2254" w:type="dxa"/>
          </w:tcPr>
          <w:p w14:paraId="26419351" w14:textId="77777777" w:rsidR="000B680A" w:rsidRDefault="000B680A" w:rsidP="006C6E89">
            <w:pPr>
              <w:spacing w:line="480" w:lineRule="auto"/>
              <w:rPr>
                <w:rFonts w:eastAsiaTheme="minorEastAsia"/>
              </w:rPr>
            </w:pPr>
          </w:p>
        </w:tc>
      </w:tr>
      <w:tr w:rsidR="000B680A" w14:paraId="60361847" w14:textId="77777777" w:rsidTr="006C6E89">
        <w:tc>
          <w:tcPr>
            <w:tcW w:w="2254" w:type="dxa"/>
          </w:tcPr>
          <w:p w14:paraId="47608606" w14:textId="77777777" w:rsidR="000B680A" w:rsidRDefault="000B680A" w:rsidP="006C6E89">
            <w:pPr>
              <w:spacing w:line="480" w:lineRule="auto"/>
              <w:rPr>
                <w:rFonts w:eastAsiaTheme="minorEastAsia"/>
              </w:rPr>
            </w:pPr>
            <w:r>
              <w:rPr>
                <w:rFonts w:eastAsiaTheme="minorEastAsia"/>
              </w:rPr>
              <w:t>Mean monthly sea surface temp.</w:t>
            </w:r>
          </w:p>
        </w:tc>
        <w:tc>
          <w:tcPr>
            <w:tcW w:w="2254" w:type="dxa"/>
          </w:tcPr>
          <w:p w14:paraId="5D026D7E" w14:textId="49571A1E" w:rsidR="000B680A" w:rsidRDefault="00982A0C" w:rsidP="006C6E89">
            <w:pPr>
              <w:spacing w:line="480" w:lineRule="auto"/>
              <w:rPr>
                <w:rFonts w:eastAsiaTheme="minorEastAsia"/>
              </w:rPr>
            </w:pPr>
            <w:r>
              <w:rPr>
                <w:rFonts w:eastAsiaTheme="minorEastAsia"/>
              </w:rPr>
              <w:t>1.0 – 4.5</w:t>
            </w:r>
          </w:p>
        </w:tc>
        <w:tc>
          <w:tcPr>
            <w:tcW w:w="2254" w:type="dxa"/>
          </w:tcPr>
          <w:p w14:paraId="412F6865" w14:textId="228C2C92" w:rsidR="000B680A" w:rsidRDefault="00661CEA" w:rsidP="006C6E89">
            <w:pPr>
              <w:spacing w:line="480" w:lineRule="auto"/>
              <w:rPr>
                <w:rFonts w:eastAsiaTheme="minorEastAsia"/>
              </w:rPr>
            </w:pPr>
            <w:r>
              <w:rPr>
                <w:rFonts w:eastAsiaTheme="minorEastAsia"/>
              </w:rPr>
              <w:t>The monthly mean o</w:t>
            </w:r>
            <w:r w:rsidR="006A6CB4">
              <w:rPr>
                <w:rFonts w:eastAsiaTheme="minorEastAsia"/>
              </w:rPr>
              <w:t>ptimal interpolation SST</w:t>
            </w:r>
            <w:r>
              <w:rPr>
                <w:rFonts w:eastAsiaTheme="minorEastAsia"/>
              </w:rPr>
              <w:t>. Provided by NOAA at 1/4</w:t>
            </w:r>
            <w:r w:rsidR="00E94D45">
              <w:rPr>
                <w:rFonts w:eastAsiaTheme="minorEastAsia"/>
              </w:rPr>
              <w:sym w:font="Symbol" w:char="F0B0"/>
            </w:r>
            <w:r w:rsidR="00E94D45">
              <w:rPr>
                <w:rFonts w:eastAsiaTheme="minorEastAsia"/>
              </w:rPr>
              <w:t xml:space="preserve"> resolution. The SST data incorporates </w:t>
            </w:r>
            <w:r w:rsidR="007D1422">
              <w:rPr>
                <w:rFonts w:eastAsiaTheme="minorEastAsia"/>
              </w:rPr>
              <w:t xml:space="preserve">different platforms, </w:t>
            </w:r>
            <w:proofErr w:type="spellStart"/>
            <w:r w:rsidR="007D1422">
              <w:rPr>
                <w:rFonts w:eastAsiaTheme="minorEastAsia"/>
              </w:rPr>
              <w:t>satallites</w:t>
            </w:r>
            <w:proofErr w:type="spellEnd"/>
            <w:r w:rsidR="007D1422">
              <w:rPr>
                <w:rFonts w:eastAsiaTheme="minorEastAsia"/>
              </w:rPr>
              <w:t xml:space="preserve">, ships, buoys and </w:t>
            </w:r>
            <w:proofErr w:type="spellStart"/>
            <w:r w:rsidR="007D1422">
              <w:rPr>
                <w:rFonts w:eastAsiaTheme="minorEastAsia"/>
              </w:rPr>
              <w:t>argo</w:t>
            </w:r>
            <w:proofErr w:type="spellEnd"/>
            <w:r w:rsidR="007D1422">
              <w:rPr>
                <w:rFonts w:eastAsiaTheme="minorEastAsia"/>
              </w:rPr>
              <w:t xml:space="preserve"> floats and calculated into regular grids. </w:t>
            </w:r>
            <w:r w:rsidR="006A6CB4">
              <w:rPr>
                <w:rFonts w:eastAsiaTheme="minorEastAsia"/>
              </w:rPr>
              <w:t xml:space="preserve"> </w:t>
            </w:r>
          </w:p>
        </w:tc>
        <w:tc>
          <w:tcPr>
            <w:tcW w:w="2254" w:type="dxa"/>
          </w:tcPr>
          <w:p w14:paraId="52C4BA90" w14:textId="7F9BA47B" w:rsidR="000B680A" w:rsidRDefault="007D1422" w:rsidP="006C6E89">
            <w:pPr>
              <w:spacing w:line="480" w:lineRule="auto"/>
              <w:rPr>
                <w:rFonts w:eastAsiaTheme="minorEastAsia"/>
              </w:rPr>
            </w:pPr>
            <w:commentRangeStart w:id="2"/>
            <w:r>
              <w:rPr>
                <w:rFonts w:eastAsiaTheme="minorEastAsia"/>
              </w:rPr>
              <w:t>NOAA</w:t>
            </w:r>
            <w:commentRangeEnd w:id="2"/>
            <w:r w:rsidR="000F5EEE">
              <w:rPr>
                <w:rStyle w:val="CommentReference"/>
              </w:rPr>
              <w:commentReference w:id="2"/>
            </w:r>
          </w:p>
        </w:tc>
      </w:tr>
      <w:tr w:rsidR="00E541C5" w14:paraId="2998E4FD" w14:textId="77777777" w:rsidTr="006C6E89">
        <w:tc>
          <w:tcPr>
            <w:tcW w:w="2254" w:type="dxa"/>
          </w:tcPr>
          <w:p w14:paraId="164E4033" w14:textId="77777777" w:rsidR="00E541C5" w:rsidRDefault="00E541C5" w:rsidP="00E541C5">
            <w:pPr>
              <w:spacing w:line="480" w:lineRule="auto"/>
              <w:rPr>
                <w:rFonts w:eastAsiaTheme="minorEastAsia"/>
              </w:rPr>
            </w:pPr>
            <w:r>
              <w:rPr>
                <w:rFonts w:eastAsiaTheme="minorEastAsia"/>
              </w:rPr>
              <w:t>Mean monthly sea surface temp. anomaly</w:t>
            </w:r>
          </w:p>
        </w:tc>
        <w:tc>
          <w:tcPr>
            <w:tcW w:w="2254" w:type="dxa"/>
          </w:tcPr>
          <w:p w14:paraId="5301A74A" w14:textId="76695BB6" w:rsidR="00E541C5" w:rsidRDefault="00E541C5" w:rsidP="00E541C5">
            <w:pPr>
              <w:spacing w:line="480" w:lineRule="auto"/>
              <w:rPr>
                <w:rFonts w:eastAsiaTheme="minorEastAsia"/>
              </w:rPr>
            </w:pPr>
            <w:r>
              <w:rPr>
                <w:rFonts w:eastAsiaTheme="minorEastAsia"/>
              </w:rPr>
              <w:t>-0.57 – 1.00</w:t>
            </w:r>
          </w:p>
        </w:tc>
        <w:tc>
          <w:tcPr>
            <w:tcW w:w="2254" w:type="dxa"/>
          </w:tcPr>
          <w:p w14:paraId="017B95A8" w14:textId="340779BC" w:rsidR="00E541C5" w:rsidRDefault="00E541C5" w:rsidP="00E541C5">
            <w:pPr>
              <w:spacing w:line="480" w:lineRule="auto"/>
              <w:rPr>
                <w:rFonts w:eastAsiaTheme="minorEastAsia"/>
              </w:rPr>
            </w:pPr>
            <w:r>
              <w:rPr>
                <w:rFonts w:eastAsiaTheme="minorEastAsia"/>
              </w:rPr>
              <w:t xml:space="preserve">The monthly mean optimal interpolation SST </w:t>
            </w:r>
            <w:proofErr w:type="spellStart"/>
            <w:r>
              <w:rPr>
                <w:rFonts w:eastAsiaTheme="minorEastAsia"/>
              </w:rPr>
              <w:t>anomoly</w:t>
            </w:r>
            <w:proofErr w:type="spellEnd"/>
            <w:r>
              <w:rPr>
                <w:rFonts w:eastAsiaTheme="minorEastAsia"/>
              </w:rPr>
              <w:t>. Provided by NOAA at 1/4</w:t>
            </w:r>
            <w:r>
              <w:rPr>
                <w:rFonts w:eastAsiaTheme="minorEastAsia"/>
              </w:rPr>
              <w:sym w:font="Symbol" w:char="F0B0"/>
            </w:r>
            <w:r>
              <w:rPr>
                <w:rFonts w:eastAsiaTheme="minorEastAsia"/>
              </w:rPr>
              <w:t xml:space="preserve"> resolution. The SST </w:t>
            </w:r>
            <w:r w:rsidR="00FB1EAF">
              <w:rPr>
                <w:rFonts w:eastAsiaTheme="minorEastAsia"/>
              </w:rPr>
              <w:t xml:space="preserve">anomaly is the difference from the 30 year </w:t>
            </w:r>
            <w:r w:rsidR="00BC5851">
              <w:rPr>
                <w:rFonts w:eastAsiaTheme="minorEastAsia"/>
              </w:rPr>
              <w:t xml:space="preserve">mean and the </w:t>
            </w:r>
            <w:r>
              <w:rPr>
                <w:rFonts w:eastAsiaTheme="minorEastAsia"/>
              </w:rPr>
              <w:t xml:space="preserve">data incorporates different platforms, </w:t>
            </w:r>
            <w:proofErr w:type="spellStart"/>
            <w:r>
              <w:rPr>
                <w:rFonts w:eastAsiaTheme="minorEastAsia"/>
              </w:rPr>
              <w:t>satallites</w:t>
            </w:r>
            <w:proofErr w:type="spellEnd"/>
            <w:r>
              <w:rPr>
                <w:rFonts w:eastAsiaTheme="minorEastAsia"/>
              </w:rPr>
              <w:t xml:space="preserve">, ships, buoys and </w:t>
            </w:r>
            <w:proofErr w:type="spellStart"/>
            <w:r>
              <w:rPr>
                <w:rFonts w:eastAsiaTheme="minorEastAsia"/>
              </w:rPr>
              <w:t>argo</w:t>
            </w:r>
            <w:proofErr w:type="spellEnd"/>
            <w:r>
              <w:rPr>
                <w:rFonts w:eastAsiaTheme="minorEastAsia"/>
              </w:rPr>
              <w:t xml:space="preserve"> floats and </w:t>
            </w:r>
            <w:r>
              <w:rPr>
                <w:rFonts w:eastAsiaTheme="minorEastAsia"/>
              </w:rPr>
              <w:lastRenderedPageBreak/>
              <w:t xml:space="preserve">calculated into regular grids.  </w:t>
            </w:r>
          </w:p>
        </w:tc>
        <w:tc>
          <w:tcPr>
            <w:tcW w:w="2254" w:type="dxa"/>
          </w:tcPr>
          <w:p w14:paraId="7D29045A" w14:textId="4EC83DA4" w:rsidR="00E541C5" w:rsidRDefault="00BC5851" w:rsidP="00E541C5">
            <w:pPr>
              <w:spacing w:line="480" w:lineRule="auto"/>
              <w:rPr>
                <w:rFonts w:eastAsiaTheme="minorEastAsia"/>
              </w:rPr>
            </w:pPr>
            <w:r>
              <w:rPr>
                <w:rFonts w:eastAsiaTheme="minorEastAsia"/>
              </w:rPr>
              <w:lastRenderedPageBreak/>
              <w:t>NOAA</w:t>
            </w:r>
          </w:p>
        </w:tc>
      </w:tr>
      <w:tr w:rsidR="00BC5851" w14:paraId="586DE2A2" w14:textId="77777777" w:rsidTr="006C6E89">
        <w:tc>
          <w:tcPr>
            <w:tcW w:w="2254" w:type="dxa"/>
          </w:tcPr>
          <w:p w14:paraId="69957953" w14:textId="77777777" w:rsidR="00BC5851" w:rsidRDefault="00BC5851" w:rsidP="00BC5851">
            <w:pPr>
              <w:spacing w:line="480" w:lineRule="auto"/>
              <w:rPr>
                <w:rFonts w:eastAsiaTheme="minorEastAsia"/>
              </w:rPr>
            </w:pPr>
            <w:r>
              <w:rPr>
                <w:rFonts w:eastAsiaTheme="minorEastAsia"/>
              </w:rPr>
              <w:t>Mean monthly sea surface height</w:t>
            </w:r>
          </w:p>
        </w:tc>
        <w:tc>
          <w:tcPr>
            <w:tcW w:w="2254" w:type="dxa"/>
          </w:tcPr>
          <w:p w14:paraId="265C66EE" w14:textId="51BC2F5E" w:rsidR="00BC5851" w:rsidRDefault="00BC5851" w:rsidP="00BC5851">
            <w:pPr>
              <w:spacing w:line="480" w:lineRule="auto"/>
              <w:rPr>
                <w:rFonts w:eastAsiaTheme="minorEastAsia"/>
              </w:rPr>
            </w:pPr>
            <w:r>
              <w:rPr>
                <w:rFonts w:eastAsiaTheme="minorEastAsia"/>
              </w:rPr>
              <w:t>-0.78 - -054</w:t>
            </w:r>
          </w:p>
        </w:tc>
        <w:tc>
          <w:tcPr>
            <w:tcW w:w="2254" w:type="dxa"/>
          </w:tcPr>
          <w:p w14:paraId="41E58304" w14:textId="00A5A4FA" w:rsidR="00BC5851" w:rsidRDefault="00BC5851" w:rsidP="00BC5851">
            <w:pPr>
              <w:spacing w:line="480" w:lineRule="auto"/>
              <w:rPr>
                <w:rFonts w:eastAsiaTheme="minorEastAsia"/>
              </w:rPr>
            </w:pPr>
            <w:r>
              <w:rPr>
                <w:rFonts w:eastAsiaTheme="minorEastAsia"/>
              </w:rPr>
              <w:t>The monthly mean optimal interpolation sea surface height (SSH). Provided by NOAA at 1/4</w:t>
            </w:r>
            <w:r>
              <w:rPr>
                <w:rFonts w:eastAsiaTheme="minorEastAsia"/>
              </w:rPr>
              <w:sym w:font="Symbol" w:char="F0B0"/>
            </w:r>
            <w:r>
              <w:rPr>
                <w:rFonts w:eastAsiaTheme="minorEastAsia"/>
              </w:rPr>
              <w:t xml:space="preserve"> resolution. </w:t>
            </w:r>
          </w:p>
        </w:tc>
        <w:tc>
          <w:tcPr>
            <w:tcW w:w="2254" w:type="dxa"/>
          </w:tcPr>
          <w:p w14:paraId="1CE00008" w14:textId="3EA891B6" w:rsidR="00BC5851" w:rsidRDefault="00BB12F9" w:rsidP="00BC5851">
            <w:pPr>
              <w:spacing w:line="480" w:lineRule="auto"/>
              <w:rPr>
                <w:rFonts w:eastAsiaTheme="minorEastAsia"/>
              </w:rPr>
            </w:pPr>
            <w:r>
              <w:rPr>
                <w:rFonts w:eastAsiaTheme="minorEastAsia"/>
              </w:rPr>
              <w:t>NOAA</w:t>
            </w:r>
          </w:p>
        </w:tc>
      </w:tr>
      <w:tr w:rsidR="00BC5851" w14:paraId="44ED2469" w14:textId="77777777" w:rsidTr="006C6E89">
        <w:tc>
          <w:tcPr>
            <w:tcW w:w="2254" w:type="dxa"/>
          </w:tcPr>
          <w:p w14:paraId="0A9C55BE" w14:textId="77777777" w:rsidR="00BC5851" w:rsidRDefault="00BC5851" w:rsidP="00BC5851">
            <w:pPr>
              <w:spacing w:line="480" w:lineRule="auto"/>
              <w:rPr>
                <w:rFonts w:eastAsiaTheme="minorEastAsia"/>
              </w:rPr>
            </w:pPr>
            <w:r>
              <w:rPr>
                <w:rFonts w:eastAsiaTheme="minorEastAsia"/>
              </w:rPr>
              <w:t>Mean monthly Chlorophyl A</w:t>
            </w:r>
          </w:p>
        </w:tc>
        <w:tc>
          <w:tcPr>
            <w:tcW w:w="2254" w:type="dxa"/>
          </w:tcPr>
          <w:p w14:paraId="2A921B4A" w14:textId="6F359D44" w:rsidR="00BC5851" w:rsidRDefault="00BC5851" w:rsidP="00BC5851">
            <w:pPr>
              <w:spacing w:line="480" w:lineRule="auto"/>
              <w:rPr>
                <w:rFonts w:eastAsiaTheme="minorEastAsia"/>
              </w:rPr>
            </w:pPr>
            <w:r>
              <w:rPr>
                <w:rFonts w:eastAsiaTheme="minorEastAsia"/>
              </w:rPr>
              <w:t>0.02 – 1.82</w:t>
            </w:r>
          </w:p>
        </w:tc>
        <w:tc>
          <w:tcPr>
            <w:tcW w:w="2254" w:type="dxa"/>
          </w:tcPr>
          <w:p w14:paraId="422DA160" w14:textId="77777777" w:rsidR="00BC5851" w:rsidRDefault="00BC5851" w:rsidP="00BC5851">
            <w:pPr>
              <w:spacing w:line="480" w:lineRule="auto"/>
              <w:rPr>
                <w:rFonts w:eastAsiaTheme="minorEastAsia"/>
              </w:rPr>
            </w:pPr>
          </w:p>
        </w:tc>
        <w:tc>
          <w:tcPr>
            <w:tcW w:w="2254" w:type="dxa"/>
          </w:tcPr>
          <w:p w14:paraId="6B94C241" w14:textId="77777777" w:rsidR="00BC5851" w:rsidRDefault="00BC5851" w:rsidP="00BC5851">
            <w:pPr>
              <w:spacing w:line="480" w:lineRule="auto"/>
              <w:rPr>
                <w:rFonts w:eastAsiaTheme="minorEastAsia"/>
              </w:rPr>
            </w:pPr>
          </w:p>
        </w:tc>
      </w:tr>
      <w:tr w:rsidR="00BC5851" w14:paraId="238E6CBA" w14:textId="77777777" w:rsidTr="006C6E89">
        <w:tc>
          <w:tcPr>
            <w:tcW w:w="2254" w:type="dxa"/>
          </w:tcPr>
          <w:p w14:paraId="589AA018" w14:textId="77777777" w:rsidR="00BC5851" w:rsidRDefault="00BC5851" w:rsidP="00BC5851">
            <w:pPr>
              <w:spacing w:line="480" w:lineRule="auto"/>
              <w:rPr>
                <w:rFonts w:eastAsiaTheme="minorEastAsia"/>
              </w:rPr>
            </w:pPr>
            <w:r>
              <w:rPr>
                <w:rFonts w:eastAsiaTheme="minorEastAsia"/>
              </w:rPr>
              <w:t>Seafloor water temp.</w:t>
            </w:r>
          </w:p>
        </w:tc>
        <w:tc>
          <w:tcPr>
            <w:tcW w:w="2254" w:type="dxa"/>
          </w:tcPr>
          <w:p w14:paraId="3EFC8B4A" w14:textId="0157C12B" w:rsidR="00BC5851" w:rsidRDefault="00BC5851" w:rsidP="00BC5851">
            <w:pPr>
              <w:spacing w:line="480" w:lineRule="auto"/>
              <w:rPr>
                <w:rFonts w:eastAsiaTheme="minorEastAsia"/>
              </w:rPr>
            </w:pPr>
            <w:r>
              <w:rPr>
                <w:rFonts w:eastAsiaTheme="minorEastAsia"/>
              </w:rPr>
              <w:t>0.79 – 2.07</w:t>
            </w:r>
          </w:p>
        </w:tc>
        <w:tc>
          <w:tcPr>
            <w:tcW w:w="2254" w:type="dxa"/>
          </w:tcPr>
          <w:p w14:paraId="7978762A" w14:textId="20ECB6B1" w:rsidR="00BC5851" w:rsidRDefault="005C7600" w:rsidP="00BC5851">
            <w:pPr>
              <w:spacing w:line="480" w:lineRule="auto"/>
              <w:rPr>
                <w:rFonts w:eastAsiaTheme="minorEastAsia"/>
              </w:rPr>
            </w:pPr>
            <w:r>
              <w:rPr>
                <w:rFonts w:eastAsiaTheme="minorEastAsia"/>
              </w:rPr>
              <w:t>FESOM</w:t>
            </w:r>
          </w:p>
        </w:tc>
        <w:tc>
          <w:tcPr>
            <w:tcW w:w="2254" w:type="dxa"/>
          </w:tcPr>
          <w:p w14:paraId="1D5A12C2" w14:textId="2DFB622C" w:rsidR="00BC5851" w:rsidRDefault="005C7600" w:rsidP="00BC5851">
            <w:pPr>
              <w:spacing w:line="480" w:lineRule="auto"/>
              <w:rPr>
                <w:rFonts w:eastAsiaTheme="minorEastAsia"/>
              </w:rPr>
            </w:pPr>
            <w:r>
              <w:rPr>
                <w:rFonts w:eastAsiaTheme="minorEastAsia"/>
              </w:rPr>
              <w:t>FESOM</w:t>
            </w:r>
          </w:p>
        </w:tc>
      </w:tr>
      <w:tr w:rsidR="00BC5851" w14:paraId="300F860B" w14:textId="77777777" w:rsidTr="006C6E89">
        <w:tc>
          <w:tcPr>
            <w:tcW w:w="2254" w:type="dxa"/>
          </w:tcPr>
          <w:p w14:paraId="29EDE3A7" w14:textId="77777777" w:rsidR="00BC5851" w:rsidRDefault="00BC5851" w:rsidP="00BC5851">
            <w:pPr>
              <w:spacing w:line="480" w:lineRule="auto"/>
              <w:rPr>
                <w:rFonts w:eastAsiaTheme="minorEastAsia"/>
              </w:rPr>
            </w:pPr>
            <w:r>
              <w:rPr>
                <w:rFonts w:eastAsiaTheme="minorEastAsia"/>
              </w:rPr>
              <w:t>Seafloor current speed</w:t>
            </w:r>
          </w:p>
        </w:tc>
        <w:tc>
          <w:tcPr>
            <w:tcW w:w="2254" w:type="dxa"/>
          </w:tcPr>
          <w:p w14:paraId="26434D78" w14:textId="4F95E7F9" w:rsidR="00BC5851" w:rsidRDefault="00BC5851" w:rsidP="00BC5851">
            <w:pPr>
              <w:spacing w:line="480" w:lineRule="auto"/>
              <w:rPr>
                <w:rFonts w:eastAsiaTheme="minorEastAsia"/>
              </w:rPr>
            </w:pPr>
            <w:r>
              <w:rPr>
                <w:rFonts w:eastAsiaTheme="minorEastAsia"/>
              </w:rPr>
              <w:t>0 – 0.06</w:t>
            </w:r>
          </w:p>
        </w:tc>
        <w:tc>
          <w:tcPr>
            <w:tcW w:w="2254" w:type="dxa"/>
          </w:tcPr>
          <w:p w14:paraId="7EFFB939" w14:textId="33D28FC4" w:rsidR="00BC5851" w:rsidRDefault="005C7600" w:rsidP="00BC5851">
            <w:pPr>
              <w:spacing w:line="480" w:lineRule="auto"/>
              <w:rPr>
                <w:rFonts w:eastAsiaTheme="minorEastAsia"/>
              </w:rPr>
            </w:pPr>
            <w:commentRangeStart w:id="3"/>
            <w:r>
              <w:rPr>
                <w:rFonts w:eastAsiaTheme="minorEastAsia"/>
              </w:rPr>
              <w:t>FESOM</w:t>
            </w:r>
          </w:p>
        </w:tc>
        <w:tc>
          <w:tcPr>
            <w:tcW w:w="2254" w:type="dxa"/>
          </w:tcPr>
          <w:p w14:paraId="3371CE99" w14:textId="2CE45E76" w:rsidR="00BC5851" w:rsidRDefault="005C7600" w:rsidP="00BC5851">
            <w:pPr>
              <w:spacing w:line="480" w:lineRule="auto"/>
              <w:rPr>
                <w:rFonts w:eastAsiaTheme="minorEastAsia"/>
              </w:rPr>
            </w:pPr>
            <w:r>
              <w:rPr>
                <w:rFonts w:eastAsiaTheme="minorEastAsia"/>
              </w:rPr>
              <w:t>FESOM</w:t>
            </w:r>
            <w:commentRangeEnd w:id="3"/>
            <w:r>
              <w:rPr>
                <w:rStyle w:val="CommentReference"/>
              </w:rPr>
              <w:commentReference w:id="3"/>
            </w:r>
          </w:p>
        </w:tc>
      </w:tr>
      <w:tr w:rsidR="00BC5851" w14:paraId="0232772F" w14:textId="77777777" w:rsidTr="006C6E89">
        <w:tc>
          <w:tcPr>
            <w:tcW w:w="2254" w:type="dxa"/>
          </w:tcPr>
          <w:p w14:paraId="5E963241" w14:textId="77777777" w:rsidR="00BC5851" w:rsidRDefault="00BC5851" w:rsidP="00BC5851">
            <w:pPr>
              <w:spacing w:line="480" w:lineRule="auto"/>
              <w:rPr>
                <w:rFonts w:eastAsiaTheme="minorEastAsia"/>
              </w:rPr>
            </w:pPr>
            <w:r>
              <w:rPr>
                <w:rFonts w:eastAsiaTheme="minorEastAsia"/>
              </w:rPr>
              <w:t>Marine reserve status</w:t>
            </w:r>
          </w:p>
        </w:tc>
        <w:tc>
          <w:tcPr>
            <w:tcW w:w="2254" w:type="dxa"/>
          </w:tcPr>
          <w:p w14:paraId="4312D4C9" w14:textId="3A69321F" w:rsidR="00BC5851" w:rsidRDefault="00BC5851" w:rsidP="00BC5851">
            <w:pPr>
              <w:spacing w:line="480" w:lineRule="auto"/>
              <w:rPr>
                <w:rFonts w:eastAsiaTheme="minorEastAsia"/>
              </w:rPr>
            </w:pPr>
            <w:r>
              <w:rPr>
                <w:rFonts w:eastAsiaTheme="minorEastAsia"/>
              </w:rPr>
              <w:t>Fished / No-take</w:t>
            </w:r>
          </w:p>
        </w:tc>
        <w:tc>
          <w:tcPr>
            <w:tcW w:w="2254" w:type="dxa"/>
          </w:tcPr>
          <w:p w14:paraId="4479EF72" w14:textId="19C4A2B1" w:rsidR="00BC5851" w:rsidRDefault="00BC5851" w:rsidP="00BC5851">
            <w:pPr>
              <w:spacing w:line="480" w:lineRule="auto"/>
              <w:rPr>
                <w:rFonts w:eastAsiaTheme="minorEastAsia"/>
              </w:rPr>
            </w:pPr>
            <w:r>
              <w:rPr>
                <w:rFonts w:eastAsiaTheme="minorEastAsia"/>
              </w:rPr>
              <w:t xml:space="preserve">The zoning status for the HIMI Marine Reserve established in 2002. </w:t>
            </w:r>
          </w:p>
        </w:tc>
        <w:tc>
          <w:tcPr>
            <w:tcW w:w="2254" w:type="dxa"/>
          </w:tcPr>
          <w:p w14:paraId="14E3CCBF" w14:textId="015F2A7A" w:rsidR="00BC5851" w:rsidRDefault="00BC5851" w:rsidP="00BC5851">
            <w:pPr>
              <w:spacing w:line="480" w:lineRule="auto"/>
              <w:rPr>
                <w:rFonts w:eastAsiaTheme="minorEastAsia"/>
              </w:rPr>
            </w:pPr>
            <w:r>
              <w:rPr>
                <w:rFonts w:eastAsiaTheme="minorEastAsia"/>
              </w:rPr>
              <w:t>Australian Antarctic Division.</w:t>
            </w:r>
          </w:p>
        </w:tc>
      </w:tr>
      <w:tr w:rsidR="00BC5851" w14:paraId="0974E2BB" w14:textId="77777777" w:rsidTr="006C6E89">
        <w:tc>
          <w:tcPr>
            <w:tcW w:w="2254" w:type="dxa"/>
          </w:tcPr>
          <w:p w14:paraId="6512F79A" w14:textId="77777777" w:rsidR="00BC5851" w:rsidRDefault="00BC5851" w:rsidP="00BC5851">
            <w:pPr>
              <w:spacing w:line="480" w:lineRule="auto"/>
              <w:rPr>
                <w:rFonts w:eastAsiaTheme="minorEastAsia"/>
              </w:rPr>
            </w:pPr>
            <w:r>
              <w:rPr>
                <w:rFonts w:eastAsiaTheme="minorEastAsia"/>
              </w:rPr>
              <w:t>Year</w:t>
            </w:r>
          </w:p>
        </w:tc>
        <w:tc>
          <w:tcPr>
            <w:tcW w:w="2254" w:type="dxa"/>
          </w:tcPr>
          <w:p w14:paraId="23B1AB43" w14:textId="3D8D5FB4" w:rsidR="00BC5851" w:rsidRDefault="00BC5851" w:rsidP="00BC5851">
            <w:pPr>
              <w:spacing w:line="480" w:lineRule="auto"/>
              <w:rPr>
                <w:rFonts w:eastAsiaTheme="minorEastAsia"/>
              </w:rPr>
            </w:pPr>
            <w:r>
              <w:rPr>
                <w:rFonts w:eastAsiaTheme="minorEastAsia"/>
              </w:rPr>
              <w:t>2003 – 2006</w:t>
            </w:r>
          </w:p>
        </w:tc>
        <w:tc>
          <w:tcPr>
            <w:tcW w:w="2254" w:type="dxa"/>
          </w:tcPr>
          <w:p w14:paraId="7203EB6D" w14:textId="43C71384" w:rsidR="00BC5851" w:rsidRDefault="00BC5851" w:rsidP="00BC5851">
            <w:pPr>
              <w:spacing w:line="480" w:lineRule="auto"/>
              <w:rPr>
                <w:rFonts w:eastAsiaTheme="minorEastAsia"/>
              </w:rPr>
            </w:pPr>
            <w:r>
              <w:rPr>
                <w:rFonts w:eastAsiaTheme="minorEastAsia"/>
              </w:rPr>
              <w:t>The years we had RSTS with reliable taxonomic resolution and coverage of the above environmental variables</w:t>
            </w:r>
          </w:p>
        </w:tc>
        <w:tc>
          <w:tcPr>
            <w:tcW w:w="2254" w:type="dxa"/>
          </w:tcPr>
          <w:p w14:paraId="1B6B9662" w14:textId="36B1D298" w:rsidR="00BC5851" w:rsidRDefault="00BC5851" w:rsidP="00BC5851">
            <w:pPr>
              <w:spacing w:line="480" w:lineRule="auto"/>
              <w:rPr>
                <w:rFonts w:eastAsiaTheme="minorEastAsia"/>
              </w:rPr>
            </w:pPr>
            <w:r>
              <w:rPr>
                <w:rFonts w:eastAsiaTheme="minorEastAsia"/>
              </w:rPr>
              <w:t>RSTS metadata.</w:t>
            </w:r>
          </w:p>
        </w:tc>
      </w:tr>
    </w:tbl>
    <w:p w14:paraId="240ED3FC" w14:textId="77777777" w:rsidR="000B680A" w:rsidRPr="00F27016" w:rsidRDefault="000B680A" w:rsidP="00957AE7">
      <w:pPr>
        <w:spacing w:line="480" w:lineRule="auto"/>
        <w:rPr>
          <w:b/>
          <w:bCs/>
        </w:rPr>
      </w:pPr>
    </w:p>
    <w:p w14:paraId="06495B8C" w14:textId="77777777" w:rsidR="001B1A61" w:rsidRPr="00184434" w:rsidRDefault="001B1A61" w:rsidP="00957AE7">
      <w:pPr>
        <w:spacing w:line="480" w:lineRule="auto"/>
      </w:pPr>
    </w:p>
    <w:p w14:paraId="15704B65" w14:textId="1ED2B59F" w:rsidR="001B1A61" w:rsidRPr="00F27016" w:rsidRDefault="00F27016" w:rsidP="00957AE7">
      <w:pPr>
        <w:spacing w:line="480" w:lineRule="auto"/>
        <w:rPr>
          <w:b/>
          <w:bCs/>
        </w:rPr>
      </w:pPr>
      <w:r>
        <w:rPr>
          <w:b/>
          <w:bCs/>
        </w:rPr>
        <w:lastRenderedPageBreak/>
        <w:t xml:space="preserve">2.4 | </w:t>
      </w:r>
      <w:r w:rsidR="001B1A61" w:rsidRPr="00F27016">
        <w:rPr>
          <w:b/>
          <w:bCs/>
        </w:rPr>
        <w:t>Statical analyses</w:t>
      </w:r>
    </w:p>
    <w:p w14:paraId="10091DB6" w14:textId="0CD57DDD" w:rsidR="001B1A61" w:rsidRDefault="001B1A61" w:rsidP="00957AE7">
      <w:pPr>
        <w:spacing w:line="480" w:lineRule="auto"/>
      </w:pPr>
      <w:r>
        <w:t>We analysed the</w:t>
      </w:r>
      <w:r w:rsidR="00F06004">
        <w:t xml:space="preserve"> </w:t>
      </w:r>
      <w:r w:rsidR="009B186F">
        <w:t xml:space="preserve">RSTS </w:t>
      </w:r>
      <w:r>
        <w:t>data</w:t>
      </w:r>
      <w:r w:rsidR="009B186F">
        <w:t xml:space="preserve"> using</w:t>
      </w:r>
      <w:r>
        <w:t xml:space="preserve"> Hierarchical Modelling of Species Communities (HMSC</w:t>
      </w:r>
      <w:r w:rsidR="00A26800">
        <w:t>)</w:t>
      </w:r>
      <w:r w:rsidR="00561AF5">
        <w:t xml:space="preserve"> </w:t>
      </w:r>
      <w:r w:rsidR="000502BB">
        <w:fldChar w:fldCharType="begin" w:fldLock="1"/>
      </w:r>
      <w:r w:rsidR="00553521">
        <w:instrText>ADDIN paperpile_citation &lt;clusterId&gt;V676C733Y114V717&lt;/clusterId&gt;&lt;metadata&gt;&lt;citation&gt;&lt;id&gt;2b32bd4f-784b-4be5-a30f-81c84b909419&lt;/id&gt;&lt;/citation&gt;&lt;citation&gt;&lt;id&gt;984770d5-8c12-4632-818c-68ba70786e6e&lt;/id&gt;&lt;/citation&gt;&lt;/metadata&gt;&lt;data&gt;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&lt;/data&gt; \* MERGEFORMAT</w:instrText>
      </w:r>
      <w:r w:rsidR="000502BB">
        <w:fldChar w:fldCharType="separate"/>
      </w:r>
      <w:r w:rsidR="00D36BFB">
        <w:rPr>
          <w:noProof/>
        </w:rPr>
        <w:t>(Ovaskainen et al., 2017; Ovaskainen &amp; Abrego, 2020)</w:t>
      </w:r>
      <w:r w:rsidR="000502BB">
        <w:fldChar w:fldCharType="end"/>
      </w:r>
      <w:r>
        <w:t xml:space="preserve">. HMSC is a joint species distribution model </w:t>
      </w:r>
      <w:r w:rsidR="00DA5EA9">
        <w:fldChar w:fldCharType="begin" w:fldLock="1"/>
      </w:r>
      <w:r w:rsidR="00DA5EA9">
        <w:instrText>ADDIN paperpile_citation &lt;clusterId&gt;F156T416I787N517&lt;/clusterId&gt;&lt;metadata&gt;&lt;citation&gt;&lt;id&gt;4420737f-23fe-4df9-8365-1eb5047f1b98&lt;/id&gt;&lt;/citation&gt;&lt;/metadata&gt;&lt;data&gt;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&lt;/data&gt; \* MERGEFORMAT</w:instrText>
      </w:r>
      <w:r w:rsidR="00DA5EA9">
        <w:fldChar w:fldCharType="separate"/>
      </w:r>
      <w:r w:rsidR="00D36BFB">
        <w:rPr>
          <w:noProof/>
        </w:rPr>
        <w:t>(Warton et al., 2015)</w:t>
      </w:r>
      <w:r w:rsidR="00DA5EA9">
        <w:fldChar w:fldCharType="end"/>
      </w:r>
      <w:r>
        <w:t xml:space="preserve"> </w:t>
      </w:r>
      <w:r w:rsidR="0057392B">
        <w:t>that</w:t>
      </w:r>
      <w:r>
        <w:t xml:space="preserve"> includes a hierarchical layer asking how a species response to environmental covariates depend on</w:t>
      </w:r>
      <w:r w:rsidR="002F5820">
        <w:t xml:space="preserve"> species</w:t>
      </w:r>
      <w:r w:rsidR="00100750">
        <w:t xml:space="preserve">-species </w:t>
      </w:r>
      <w:r w:rsidR="002F5820">
        <w:t>and</w:t>
      </w:r>
      <w:r>
        <w:t xml:space="preserve"> species traits relationship </w:t>
      </w:r>
      <w:r w:rsidR="00090D1D">
        <w:fldChar w:fldCharType="begin" w:fldLock="1"/>
      </w:r>
      <w:r w:rsidR="008A6094">
        <w:instrText>ADDIN paperpile_citation &lt;clusterId&gt;O749B196Q487V111&lt;/clusterId&gt;&lt;metadata&gt;&lt;citation&gt;&lt;id&gt;d8ca3ac2-274f-466f-a54e-a0a06ac75873&lt;/id&gt;&lt;/citation&gt;&lt;/metadata&gt;&lt;data&gt;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&lt;/data&gt; \* MERGEFORMAT</w:instrText>
      </w:r>
      <w:r w:rsidR="00090D1D">
        <w:fldChar w:fldCharType="separate"/>
      </w:r>
      <w:r w:rsidR="00D36BFB">
        <w:rPr>
          <w:noProof/>
        </w:rPr>
        <w:t>(Abrego et al., 2017)</w:t>
      </w:r>
      <w:r w:rsidR="00090D1D">
        <w:fldChar w:fldCharType="end"/>
      </w:r>
      <w:r>
        <w:t xml:space="preserve">. </w:t>
      </w:r>
      <w:r w:rsidR="00623E3A">
        <w:t>HMSC also</w:t>
      </w:r>
      <w:r>
        <w:t xml:space="preserve"> utilize</w:t>
      </w:r>
      <w:r w:rsidR="00623E3A">
        <w:t>s</w:t>
      </w:r>
      <w:r>
        <w:t xml:space="preserve"> spatially structure latent variables proposed by Ovaskainen et al. </w:t>
      </w:r>
      <w:r w:rsidR="00B7278C">
        <w:fldChar w:fldCharType="begin" w:fldLock="1"/>
      </w:r>
      <w:r w:rsidR="002A169A">
        <w:instrText>ADDIN paperpile_citation &lt;clusterId&gt;F773T131P421M114&lt;/clusterId&gt;&lt;metadata&gt;&lt;citation&gt;&lt;id&gt;2b32bd4f-784b-4be5-a30f-81c84b909419&lt;/id&gt;&lt;no_author&gt;true&lt;/no_author&gt;&lt;/citation&gt;&lt;/metadata&gt;&lt;data&gt;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&lt;/data&gt; \* MERGEFORMAT</w:instrText>
      </w:r>
      <w:r w:rsidR="00B7278C">
        <w:fldChar w:fldCharType="separate"/>
      </w:r>
      <w:r w:rsidR="002A169A">
        <w:rPr>
          <w:noProof/>
        </w:rPr>
        <w:t>(2017)</w:t>
      </w:r>
      <w:r w:rsidR="00B7278C">
        <w:fldChar w:fldCharType="end"/>
      </w:r>
      <w:r w:rsidR="00B7278C">
        <w:t xml:space="preserve"> </w:t>
      </w:r>
      <w:r>
        <w:t>and later expanded to big spatial data by Tikhonov et al.</w:t>
      </w:r>
      <w:r w:rsidR="00395A72">
        <w:t xml:space="preserve"> </w:t>
      </w:r>
      <w:r w:rsidR="00080ABC">
        <w:fldChar w:fldCharType="begin" w:fldLock="1"/>
      </w:r>
      <w:r w:rsidR="00600EE2">
        <w:instrText>ADDIN paperpile_citation &lt;clusterId&gt;R581X848T238R952&lt;/clusterId&gt;&lt;metadata&gt;&lt;citation&gt;&lt;id&gt;6432635d-831c-43bb-8b45-014553ed5102&lt;/id&gt;&lt;no_author&gt;true&lt;/no_author&gt;&lt;/citation&gt;&lt;/metadata&gt;&lt;data&gt;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&lt;/data&gt; \* MERGEFORMAT</w:instrText>
      </w:r>
      <w:r w:rsidR="00080ABC">
        <w:fldChar w:fldCharType="separate"/>
      </w:r>
      <w:r w:rsidR="007E6276">
        <w:rPr>
          <w:noProof/>
        </w:rPr>
        <w:t>(2020)</w:t>
      </w:r>
      <w:r w:rsidR="00080ABC">
        <w:fldChar w:fldCharType="end"/>
      </w:r>
      <w:r w:rsidR="00246EF1">
        <w:t xml:space="preserve"> </w:t>
      </w:r>
      <w:r>
        <w:t>(</w:t>
      </w:r>
      <w:r w:rsidR="007E6276">
        <w:t xml:space="preserve">i.e. </w:t>
      </w:r>
      <w:r>
        <w:t>10,000s points).</w:t>
      </w:r>
      <w:r w:rsidR="00684A00">
        <w:t xml:space="preserve"> </w:t>
      </w:r>
      <w:r w:rsidR="008C2414">
        <w:t xml:space="preserve">This approach allows us to investigate how each individual species responds </w:t>
      </w:r>
      <w:r w:rsidR="00D854CD">
        <w:t xml:space="preserve">to the environmental covariates. </w:t>
      </w:r>
    </w:p>
    <w:p w14:paraId="15C2CBDF" w14:textId="355AA989" w:rsidR="001B1A61" w:rsidRDefault="001B1A61" w:rsidP="00703C23">
      <w:pPr>
        <w:spacing w:line="480" w:lineRule="auto"/>
        <w:ind w:firstLine="720"/>
      </w:pPr>
      <w:r>
        <w:t>The</w:t>
      </w:r>
      <w:r w:rsidR="004D2971">
        <w:t xml:space="preserve"> RSTS</w:t>
      </w:r>
      <w:r>
        <w:t xml:space="preserve"> data comprises</w:t>
      </w:r>
      <w:r w:rsidR="009E395C">
        <w:t xml:space="preserve"> of</w:t>
      </w:r>
      <w:r>
        <w:t xml:space="preserve"> the abundance of </w:t>
      </w:r>
      <w:r w:rsidR="00AC394C" w:rsidRPr="00AC394C">
        <w:t>38</w:t>
      </w:r>
      <w:r w:rsidRPr="00AC394C">
        <w:t xml:space="preserve"> </w:t>
      </w:r>
      <w:r w:rsidR="00093185" w:rsidRPr="00AC394C">
        <w:t>fish,</w:t>
      </w:r>
      <w:r w:rsidR="00093185">
        <w:t xml:space="preserve"> shark and ray</w:t>
      </w:r>
      <w:r>
        <w:t xml:space="preserve"> species </w:t>
      </w:r>
      <w:r w:rsidR="00E87166">
        <w:t>from</w:t>
      </w:r>
      <w:r w:rsidR="00840D63">
        <w:t xml:space="preserve"> between</w:t>
      </w:r>
      <w:r>
        <w:t xml:space="preserve"> </w:t>
      </w:r>
      <w:r w:rsidR="008B5901">
        <w:t xml:space="preserve">111 </w:t>
      </w:r>
      <w:r w:rsidR="00840D63">
        <w:t>and</w:t>
      </w:r>
      <w:r w:rsidR="008B5901">
        <w:t xml:space="preserve"> 195</w:t>
      </w:r>
      <w:r w:rsidR="00E87166">
        <w:t xml:space="preserve"> trawl</w:t>
      </w:r>
      <w:r w:rsidR="00C5096B">
        <w:t xml:space="preserve"> </w:t>
      </w:r>
      <w:r w:rsidR="00E87166">
        <w:t>s</w:t>
      </w:r>
      <w:r w:rsidR="00C5096B">
        <w:t>ites</w:t>
      </w:r>
      <w:r w:rsidR="004D2971">
        <w:t xml:space="preserve"> sampled</w:t>
      </w:r>
      <w:r w:rsidR="00840D63">
        <w:t xml:space="preserve"> per year</w:t>
      </w:r>
      <w:r w:rsidR="009E395C">
        <w:t xml:space="preserve"> from 2003 to 2016.</w:t>
      </w:r>
      <w:r w:rsidR="00EC166E">
        <w:t xml:space="preserve"> </w:t>
      </w:r>
      <w:r>
        <w:t>W</w:t>
      </w:r>
      <w:r w:rsidR="00FB02B5">
        <w:t>e</w:t>
      </w:r>
      <w:r>
        <w:t xml:space="preserve"> excluded those species that had less than </w:t>
      </w:r>
      <w:r w:rsidR="005E184F">
        <w:t>1</w:t>
      </w:r>
      <w:r>
        <w:t xml:space="preserve">0 occurrences in these data, and thus our analyses </w:t>
      </w:r>
      <w:r w:rsidR="00D522BA">
        <w:t>consist</w:t>
      </w:r>
      <w:r>
        <w:t xml:space="preserve"> of </w:t>
      </w:r>
      <m:oMath>
        <m:sSub>
          <m:sSubPr>
            <m:ctrlPr>
              <w:rPr>
                <w:rFonts w:ascii="Cambria Math" w:hAnsi="Cambria Math"/>
                <w:i/>
              </w:rPr>
            </m:ctrlPr>
          </m:sSubPr>
          <m:e>
            <m:r>
              <w:rPr>
                <w:rFonts w:ascii="Cambria Math" w:hAnsi="Cambria Math"/>
              </w:rPr>
              <m:t>n</m:t>
            </m:r>
          </m:e>
          <m:sub>
            <m:r>
              <w:rPr>
                <w:rFonts w:ascii="Cambria Math" w:hAnsi="Cambria Math"/>
              </w:rPr>
              <m:t>s</m:t>
            </m:r>
          </m:sub>
        </m:sSub>
        <m:r>
          <w:rPr>
            <w:rFonts w:ascii="Cambria Math" w:hAnsi="Cambria Math"/>
          </w:rPr>
          <m:t>=35</m:t>
        </m:r>
      </m:oMath>
      <w:r>
        <w:t xml:space="preserve">. [sampling units and response variable]. </w:t>
      </w:r>
      <w:r w:rsidR="00796299">
        <w:t>Each individual trawl was treated as a sampling unit</w:t>
      </w:r>
      <w:r>
        <w:t>, thus there being</w:t>
      </w:r>
      <w:r w:rsidR="00AE766E">
        <w:t xml:space="preserve"> </w:t>
      </w:r>
      <m:oMath>
        <m:sSub>
          <m:sSubPr>
            <m:ctrlPr>
              <w:rPr>
                <w:rFonts w:ascii="Cambria Math" w:hAnsi="Cambria Math"/>
                <w:i/>
              </w:rPr>
            </m:ctrlPr>
          </m:sSubPr>
          <m:e>
            <m:r>
              <w:rPr>
                <w:rFonts w:ascii="Cambria Math" w:hAnsi="Cambria Math"/>
              </w:rPr>
              <m:t>n</m:t>
            </m:r>
          </m:e>
          <m:sub>
            <m:r>
              <w:rPr>
                <w:rFonts w:ascii="Cambria Math" w:hAnsi="Cambria Math"/>
              </w:rPr>
              <m:t>y</m:t>
            </m:r>
          </m:sub>
        </m:sSub>
        <m:r>
          <w:rPr>
            <w:rFonts w:ascii="Cambria Math" w:hAnsi="Cambria Math"/>
          </w:rPr>
          <m:t xml:space="preserve"> </m:t>
        </m:r>
        <m:r>
          <m:rPr>
            <m:sty m:val="p"/>
          </m:rPr>
          <w:rPr>
            <w:rFonts w:ascii="Cambria Math" w:hAnsi="Cambria Math"/>
          </w:rPr>
          <m:t xml:space="preserve">= 2186 </m:t>
        </m:r>
      </m:oMath>
      <w:r>
        <w:t xml:space="preserve"> sampling units. A</w:t>
      </w:r>
      <w:r w:rsidR="00263F64">
        <w:t>s</w:t>
      </w:r>
      <w:r>
        <w:t xml:space="preserve"> the response variable (the matrix</w:t>
      </w:r>
      <w:r w:rsidR="00D56D6D">
        <w:t xml:space="preserve"> </w:t>
      </w:r>
      <m:oMath>
        <m:sSub>
          <m:sSubPr>
            <m:ctrlPr>
              <w:rPr>
                <w:rFonts w:ascii="Cambria Math" w:hAnsi="Cambria Math"/>
                <w:i/>
              </w:rPr>
            </m:ctrlPr>
          </m:sSubPr>
          <m:e>
            <m:r>
              <w:rPr>
                <w:rFonts w:ascii="Cambria Math" w:hAnsi="Cambria Math"/>
              </w:rPr>
              <m:t>n</m:t>
            </m:r>
          </m:e>
          <m:sub>
            <m:r>
              <w:rPr>
                <w:rFonts w:ascii="Cambria Math" w:hAnsi="Cambria Math"/>
              </w:rPr>
              <m:t>y</m:t>
            </m:r>
          </m:sub>
        </m:sSub>
        <m:r>
          <w:rPr>
            <w:rFonts w:ascii="Cambria Math" w:hAnsi="Cambria Math"/>
          </w:rPr>
          <m:t xml:space="preserve"> × </m:t>
        </m:r>
        <m:sSub>
          <m:sSubPr>
            <m:ctrlPr>
              <w:rPr>
                <w:rFonts w:ascii="Cambria Math" w:hAnsi="Cambria Math"/>
                <w:i/>
              </w:rPr>
            </m:ctrlPr>
          </m:sSubPr>
          <m:e>
            <m:r>
              <w:rPr>
                <w:rFonts w:ascii="Cambria Math" w:hAnsi="Cambria Math"/>
              </w:rPr>
              <m:t>n</m:t>
            </m:r>
          </m:e>
          <m:sub>
            <m:r>
              <w:rPr>
                <w:rFonts w:ascii="Cambria Math" w:hAnsi="Cambria Math"/>
              </w:rPr>
              <m:t>s</m:t>
            </m:r>
          </m:sub>
        </m:sSub>
        <m:r>
          <w:rPr>
            <w:rFonts w:ascii="Cambria Math" w:hAnsi="Cambria Math"/>
          </w:rPr>
          <m:t xml:space="preserve"> =Y</m:t>
        </m:r>
      </m:oMath>
      <w:r>
        <w:t xml:space="preserve"> of HMSC; see Ovaskainen et al. 2017 ELE), we used the </w:t>
      </w:r>
      <w:r w:rsidR="00B7490C">
        <w:t xml:space="preserve">CPUE </w:t>
      </w:r>
      <w:r w:rsidR="00F53F86">
        <w:t>data for</w:t>
      </w:r>
      <w:r>
        <w:t xml:space="preserve"> each of </w:t>
      </w:r>
      <w:r w:rsidRPr="00AC394C">
        <w:t xml:space="preserve">the </w:t>
      </w:r>
      <w:r w:rsidR="004219F5" w:rsidRPr="00AC394C">
        <w:t>3</w:t>
      </w:r>
      <w:r w:rsidR="00CE1751">
        <w:t>5</w:t>
      </w:r>
      <w:r w:rsidRPr="00AC394C">
        <w:t xml:space="preserve"> species.</w:t>
      </w:r>
      <w:r>
        <w:t xml:space="preserve"> Due to the zero-inflated nature of the data, we applied a hurdle model, i.e. one model for presence-absence and another one for abundance conditional on presence (henceforth abundance COP model). We applied probit regression in the presence-absence model, and linear regression for transformed count data in abundance COP model. The count data were transformed by declaring zeros as missing data, log-transforming, and then scaling the data to zero mean and unit variance within each species. </w:t>
      </w:r>
    </w:p>
    <w:p w14:paraId="5DB2303E" w14:textId="76AE4BE6" w:rsidR="001B1A61" w:rsidRDefault="00A25020" w:rsidP="000B680A">
      <w:pPr>
        <w:spacing w:line="480" w:lineRule="auto"/>
        <w:ind w:firstLine="720"/>
        <w:rPr>
          <w:rFonts w:eastAsiaTheme="minorEastAsia"/>
        </w:rPr>
      </w:pPr>
      <w:r>
        <w:t>We</w:t>
      </w:r>
      <w:r w:rsidR="001B1A61">
        <w:t xml:space="preserve"> included as fixed effects (the matrix</w:t>
      </w:r>
      <w:r w:rsidR="001B1A61">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y</m:t>
            </m:r>
          </m:sub>
        </m:sSub>
        <m:r>
          <w:rPr>
            <w:rFonts w:ascii="Cambria Math" w:eastAsiaTheme="minorEastAsia" w:hAnsi="Cambria Math"/>
          </w:rPr>
          <m:t xml:space="preserve"> </m:t>
        </m:r>
        <m:sSub>
          <m:sSubPr>
            <m:ctrlPr>
              <w:rPr>
                <w:rFonts w:ascii="Cambria Math" w:hAnsi="Cambria Math"/>
                <w:i/>
              </w:rPr>
            </m:ctrlPr>
          </m:sSubPr>
          <m:e>
            <m:r>
              <w:rPr>
                <w:rFonts w:ascii="Cambria Math" w:hAnsi="Cambria Math"/>
              </w:rPr>
              <m:t>× n</m:t>
            </m:r>
          </m:e>
          <m:sub>
            <m:r>
              <w:rPr>
                <w:rFonts w:ascii="Cambria Math" w:hAnsi="Cambria Math"/>
              </w:rPr>
              <m:t>c</m:t>
            </m:r>
          </m:sub>
        </m:sSub>
        <m:r>
          <w:rPr>
            <w:rFonts w:ascii="Cambria Math" w:hAnsi="Cambria Math"/>
          </w:rPr>
          <m:t xml:space="preserve"> =</m:t>
        </m:r>
      </m:oMath>
      <w:r w:rsidR="001B1A61">
        <w:t xml:space="preserve"> </w:t>
      </w:r>
      <w:r w:rsidR="001B1A61" w:rsidRPr="00E00652">
        <w:rPr>
          <w:b/>
          <w:bCs/>
        </w:rPr>
        <w:t>X</w:t>
      </w:r>
      <w:r w:rsidR="001B1A61">
        <w:t xml:space="preserve"> of HMSC; see Ovaskainen et al. 2017 ELE; where </w:t>
      </w:r>
      <m:oMath>
        <m:sSub>
          <m:sSubPr>
            <m:ctrlPr>
              <w:rPr>
                <w:rFonts w:ascii="Cambria Math" w:hAnsi="Cambria Math"/>
                <w:i/>
              </w:rPr>
            </m:ctrlPr>
          </m:sSubPr>
          <m:e>
            <m:r>
              <w:rPr>
                <w:rFonts w:ascii="Cambria Math" w:hAnsi="Cambria Math"/>
              </w:rPr>
              <m:t>n</m:t>
            </m:r>
          </m:e>
          <m:sub>
            <m:r>
              <w:rPr>
                <w:rFonts w:ascii="Cambria Math" w:hAnsi="Cambria Math"/>
              </w:rPr>
              <m:t>c</m:t>
            </m:r>
          </m:sub>
        </m:sSub>
      </m:oMath>
      <w:r w:rsidR="001B1A61">
        <w:rPr>
          <w:rFonts w:eastAsiaTheme="minorEastAsia"/>
        </w:rPr>
        <w:t xml:space="preserve"> is the number of covariates) </w:t>
      </w:r>
      <w:r w:rsidR="008817CD">
        <w:rPr>
          <w:rFonts w:eastAsiaTheme="minorEastAsia"/>
        </w:rPr>
        <w:t xml:space="preserve">15 </w:t>
      </w:r>
      <w:r w:rsidR="00DB49D1">
        <w:rPr>
          <w:rFonts w:eastAsiaTheme="minorEastAsia"/>
        </w:rPr>
        <w:t>variables that we believe will explain the presence and abundance of the species assemblage</w:t>
      </w:r>
      <w:r w:rsidR="00BA715D">
        <w:rPr>
          <w:rFonts w:eastAsiaTheme="minorEastAsia"/>
        </w:rPr>
        <w:t xml:space="preserve"> through time</w:t>
      </w:r>
      <w:r w:rsidR="00DB49D1">
        <w:rPr>
          <w:rFonts w:eastAsiaTheme="minorEastAsia"/>
        </w:rPr>
        <w:t xml:space="preserve"> (Table </w:t>
      </w:r>
      <w:r w:rsidR="00D327F0">
        <w:rPr>
          <w:rFonts w:eastAsiaTheme="minorEastAsia"/>
        </w:rPr>
        <w:t>1</w:t>
      </w:r>
      <w:r w:rsidR="00DB49D1">
        <w:rPr>
          <w:rFonts w:eastAsiaTheme="minorEastAsia"/>
        </w:rPr>
        <w:t>)</w:t>
      </w:r>
      <w:r w:rsidR="001B1A61">
        <w:rPr>
          <w:rFonts w:eastAsiaTheme="minorEastAsia"/>
        </w:rPr>
        <w:t xml:space="preserve">. </w:t>
      </w:r>
      <w:r w:rsidR="00836686">
        <w:rPr>
          <w:rFonts w:eastAsiaTheme="minorEastAsia"/>
        </w:rPr>
        <w:t>An advantage of</w:t>
      </w:r>
      <w:r w:rsidR="00240478">
        <w:rPr>
          <w:rFonts w:eastAsiaTheme="minorEastAsia"/>
        </w:rPr>
        <w:t xml:space="preserve"> HMSC</w:t>
      </w:r>
      <w:r w:rsidR="00836686">
        <w:rPr>
          <w:rFonts w:eastAsiaTheme="minorEastAsia"/>
        </w:rPr>
        <w:t xml:space="preserve"> is that is utilises a sample level</w:t>
      </w:r>
      <w:r w:rsidR="0018120B">
        <w:rPr>
          <w:rFonts w:eastAsiaTheme="minorEastAsia"/>
        </w:rPr>
        <w:t xml:space="preserve"> random factor to account for spatial correlation. Due to the large number of samples in our study we</w:t>
      </w:r>
      <w:r w:rsidR="00240478">
        <w:rPr>
          <w:rFonts w:eastAsiaTheme="minorEastAsia"/>
        </w:rPr>
        <w:t xml:space="preserve"> </w:t>
      </w:r>
      <w:r w:rsidR="0018120B">
        <w:rPr>
          <w:rFonts w:eastAsiaTheme="minorEastAsia"/>
        </w:rPr>
        <w:t>used</w:t>
      </w:r>
      <w:r w:rsidR="00297098">
        <w:rPr>
          <w:rFonts w:eastAsiaTheme="minorEastAsia"/>
        </w:rPr>
        <w:t xml:space="preserve"> a nearest neighbour Gaussian process</w:t>
      </w:r>
      <w:r w:rsidR="004570F0">
        <w:rPr>
          <w:rFonts w:eastAsiaTheme="minorEastAsia"/>
        </w:rPr>
        <w:t xml:space="preserve"> </w:t>
      </w:r>
      <w:r w:rsidR="00297098">
        <w:rPr>
          <w:rFonts w:eastAsiaTheme="minorEastAsia"/>
        </w:rPr>
        <w:fldChar w:fldCharType="begin" w:fldLock="1"/>
      </w:r>
      <w:r w:rsidR="004570F0">
        <w:rPr>
          <w:rFonts w:eastAsiaTheme="minorEastAsia"/>
        </w:rPr>
        <w:instrText>ADDIN paperpile_citation &lt;clusterId&gt;A551O818K298I982&lt;/clusterId&gt;&lt;metadata&gt;&lt;citation&gt;&lt;id&gt;6432635d-831c-43bb-8b45-014553ed5102&lt;/id&gt;&lt;/citation&gt;&lt;/metadata&gt;&lt;data&gt;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&lt;/data&gt; \* MERGEFORMAT</w:instrText>
      </w:r>
      <w:r w:rsidR="00297098">
        <w:rPr>
          <w:rFonts w:eastAsiaTheme="minorEastAsia"/>
        </w:rPr>
        <w:fldChar w:fldCharType="separate"/>
      </w:r>
      <w:r w:rsidR="004570F0">
        <w:rPr>
          <w:rFonts w:eastAsiaTheme="minorEastAsia"/>
          <w:noProof/>
        </w:rPr>
        <w:t>(Tikhonov, Duan, et al., 2020)</w:t>
      </w:r>
      <w:r w:rsidR="00297098">
        <w:rPr>
          <w:rFonts w:eastAsiaTheme="minorEastAsia"/>
        </w:rPr>
        <w:fldChar w:fldCharType="end"/>
      </w:r>
      <w:r w:rsidR="00297098">
        <w:rPr>
          <w:rFonts w:eastAsiaTheme="minorEastAsia"/>
        </w:rPr>
        <w:t xml:space="preserve">. </w:t>
      </w:r>
      <w:r w:rsidR="00D01958">
        <w:rPr>
          <w:rFonts w:eastAsiaTheme="minorEastAsia"/>
        </w:rPr>
        <w:t>Due to the study design and the uneven sampling effort across strata, w</w:t>
      </w:r>
      <w:r w:rsidR="00297098">
        <w:rPr>
          <w:rFonts w:eastAsiaTheme="minorEastAsia"/>
        </w:rPr>
        <w:t>e also included</w:t>
      </w:r>
      <w:r w:rsidR="006838E5">
        <w:rPr>
          <w:rFonts w:eastAsiaTheme="minorEastAsia"/>
        </w:rPr>
        <w:t xml:space="preserve"> strata</w:t>
      </w:r>
      <w:r w:rsidR="00D01958">
        <w:rPr>
          <w:rFonts w:eastAsiaTheme="minorEastAsia"/>
        </w:rPr>
        <w:t xml:space="preserve"> as a</w:t>
      </w:r>
      <w:r w:rsidR="006838E5">
        <w:rPr>
          <w:rFonts w:eastAsiaTheme="minorEastAsia"/>
        </w:rPr>
        <w:t xml:space="preserve"> </w:t>
      </w:r>
      <w:r w:rsidR="006838E5">
        <w:rPr>
          <w:rFonts w:eastAsiaTheme="minorEastAsia"/>
        </w:rPr>
        <w:lastRenderedPageBreak/>
        <w:t>random factor. To control for temporal correlation we used</w:t>
      </w:r>
      <w:r w:rsidR="00AC160D">
        <w:rPr>
          <w:rFonts w:eastAsiaTheme="minorEastAsia"/>
        </w:rPr>
        <w:t xml:space="preserve"> the numbers of days since the start of the study (</w:t>
      </w:r>
      <w:r w:rsidR="003E07F9">
        <w:rPr>
          <w:rFonts w:eastAsiaTheme="minorEastAsia"/>
        </w:rPr>
        <w:t xml:space="preserve">i.e. </w:t>
      </w:r>
      <w:r w:rsidR="00AC160D">
        <w:rPr>
          <w:rFonts w:eastAsiaTheme="minorEastAsia"/>
        </w:rPr>
        <w:t>1 January 2003 = 1)</w:t>
      </w:r>
      <w:r w:rsidR="001B1A61">
        <w:rPr>
          <w:rFonts w:eastAsiaTheme="minorEastAsia"/>
        </w:rPr>
        <w:t xml:space="preserve">. </w:t>
      </w:r>
    </w:p>
    <w:p w14:paraId="5626BD60" w14:textId="36034ABD" w:rsidR="001B1A61" w:rsidRDefault="001B1A61" w:rsidP="00312E9C">
      <w:pPr>
        <w:spacing w:line="480" w:lineRule="auto"/>
        <w:ind w:firstLine="720"/>
      </w:pPr>
      <w:r>
        <w:t>W</w:t>
      </w:r>
      <w:r w:rsidR="00041D6A">
        <w:t>e</w:t>
      </w:r>
      <w:r>
        <w:t xml:space="preserve"> fitted the HMSC model</w:t>
      </w:r>
      <w:r w:rsidR="00041D6A">
        <w:t xml:space="preserve"> using</w:t>
      </w:r>
      <w:r>
        <w:t xml:space="preserve"> the R-package </w:t>
      </w:r>
      <w:proofErr w:type="spellStart"/>
      <w:r>
        <w:t>Hmsc</w:t>
      </w:r>
      <w:proofErr w:type="spellEnd"/>
      <w:r w:rsidR="00B877C8">
        <w:t xml:space="preserve"> v</w:t>
      </w:r>
      <w:r w:rsidR="000D3CC9">
        <w:t>3.0-12</w:t>
      </w:r>
      <w:r w:rsidR="00FF7499">
        <w:t xml:space="preserve"> </w:t>
      </w:r>
      <w:r w:rsidR="00FF7499">
        <w:fldChar w:fldCharType="begin" w:fldLock="1"/>
      </w:r>
      <w:r w:rsidR="00FF7499">
        <w:instrText>ADDIN paperpile_citation &lt;clusterId&gt;U538I688E978B799&lt;/clusterId&gt;&lt;metadata&gt;&lt;citation&gt;&lt;id&gt;c937f1cc-f9ff-45ff-b3df-c4ca63242ffd&lt;/id&gt;&lt;/citation&gt;&lt;/metadata&gt;&lt;data&gt;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&lt;/data&gt; \* MERGEFORMAT</w:instrText>
      </w:r>
      <w:r w:rsidR="00FF7499">
        <w:fldChar w:fldCharType="separate"/>
      </w:r>
      <w:r w:rsidR="00D36BFB">
        <w:rPr>
          <w:noProof/>
        </w:rPr>
        <w:t>(Tikhonov, Opedal, et al., 2020)</w:t>
      </w:r>
      <w:r w:rsidR="00FF7499">
        <w:fldChar w:fldCharType="end"/>
      </w:r>
      <w:r>
        <w:t xml:space="preserve"> assuming the default prior distributions (see Chapter 8 of Ovaskainen and </w:t>
      </w:r>
      <w:proofErr w:type="spellStart"/>
      <w:r>
        <w:t>Abrego</w:t>
      </w:r>
      <w:proofErr w:type="spellEnd"/>
      <w:r>
        <w:t xml:space="preserve"> 2020). We sampled the posterior distribution with four Markov Chain Monto Carlo (MCMC) chains</w:t>
      </w:r>
      <w:r w:rsidR="00A71CAA">
        <w:t>.</w:t>
      </w:r>
      <w:r>
        <w:t xml:space="preserve"> The chains were thinned 100 to yield </w:t>
      </w:r>
      <w:r w:rsidR="002A05D8">
        <w:t>500</w:t>
      </w:r>
      <w:r>
        <w:t xml:space="preserve"> posterior samples per chain and so</w:t>
      </w:r>
      <w:r w:rsidR="00CA6DCC">
        <w:t xml:space="preserve"> generating</w:t>
      </w:r>
      <w:r>
        <w:t xml:space="preserve"> </w:t>
      </w:r>
      <w:r w:rsidR="00D3536A">
        <w:t>2</w:t>
      </w:r>
      <w:r>
        <w:t>000 posterior samples in total. We examined MCM</w:t>
      </w:r>
      <w:r w:rsidR="0000154E">
        <w:t>C</w:t>
      </w:r>
      <w:r>
        <w:t xml:space="preserve"> convergence by examining the potential scale reduction factors</w:t>
      </w:r>
      <w:r w:rsidR="003E308C">
        <w:t xml:space="preserve"> </w:t>
      </w:r>
      <w:r w:rsidR="003E308C">
        <w:fldChar w:fldCharType="begin" w:fldLock="1"/>
      </w:r>
      <w:r w:rsidR="00FB72DB">
        <w:instrText>ADDIN paperpile_citation &lt;clusterId&gt;Q454X511T892Q685&lt;/clusterId&gt;&lt;metadata&gt;&lt;citation&gt;&lt;id&gt;7a30d3ed-9351-4d0b-986f-fe4ac2772cf7&lt;/id&gt;&lt;/citation&gt;&lt;/metadata&gt;&lt;data&gt;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&lt;/data&gt; \* MERGEFORMAT</w:instrText>
      </w:r>
      <w:r w:rsidR="003E308C">
        <w:fldChar w:fldCharType="separate"/>
      </w:r>
      <w:r w:rsidR="00D36BFB">
        <w:rPr>
          <w:noProof/>
        </w:rPr>
        <w:t>(Gelman &amp; Rubin, 1992)</w:t>
      </w:r>
      <w:r w:rsidR="003E308C">
        <w:fldChar w:fldCharType="end"/>
      </w:r>
      <w:r>
        <w:t xml:space="preserve"> of the model </w:t>
      </w:r>
      <w:r w:rsidR="000176BB">
        <w:t>parameters</w:t>
      </w:r>
      <w:r>
        <w:t xml:space="preserve">. </w:t>
      </w:r>
    </w:p>
    <w:p w14:paraId="419D5B7F" w14:textId="51BFD9A9" w:rsidR="001B1A61" w:rsidRDefault="001B1A61" w:rsidP="00312E9C">
      <w:pPr>
        <w:spacing w:line="480" w:lineRule="auto"/>
        <w:ind w:firstLine="720"/>
      </w:pPr>
      <w:r>
        <w:t xml:space="preserve">We examined the explanatory and predictive powers of the probit </w:t>
      </w:r>
      <w:r w:rsidR="000176BB">
        <w:t>model</w:t>
      </w:r>
      <w:r>
        <w:t xml:space="preserve"> </w:t>
      </w:r>
      <w:r w:rsidR="000176BB">
        <w:t>through</w:t>
      </w:r>
      <w:r>
        <w:t xml:space="preserve"> species specific AUC</w:t>
      </w:r>
      <w:r w:rsidR="00900E0E">
        <w:t xml:space="preserve"> </w:t>
      </w:r>
      <w:r w:rsidR="00900E0E">
        <w:fldChar w:fldCharType="begin" w:fldLock="1"/>
      </w:r>
      <w:r w:rsidR="001C6C2A">
        <w:instrText>ADDIN paperpile_citation &lt;clusterId&gt;K368Y628N918R639&lt;/clusterId&gt;&lt;metadata&gt;&lt;citation&gt;&lt;id&gt;c684f886-7cfc-4e1f-bfb8-e67ff78e1a9c&lt;/id&gt;&lt;/citation&gt;&lt;/metadata&gt;&lt;data&gt;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&lt;/data&gt; \* MERGEFORMAT</w:instrText>
      </w:r>
      <w:r w:rsidR="00900E0E">
        <w:fldChar w:fldCharType="separate"/>
      </w:r>
      <w:r w:rsidR="00D36BFB">
        <w:rPr>
          <w:noProof/>
        </w:rPr>
        <w:t>(Pearce &amp; Ferrier, 2000)</w:t>
      </w:r>
      <w:r w:rsidR="00900E0E">
        <w:fldChar w:fldCharType="end"/>
      </w:r>
      <w:r>
        <w:t xml:space="preserve"> and </w:t>
      </w:r>
      <w:proofErr w:type="spellStart"/>
      <w:r>
        <w:t>Tjur’s</w:t>
      </w:r>
      <w:proofErr w:type="spellEnd"/>
      <w:r>
        <w:t xml:space="preserve"> R</w:t>
      </w:r>
      <w:r>
        <w:rPr>
          <w:vertAlign w:val="superscript"/>
        </w:rPr>
        <w:t>2</w:t>
      </w:r>
      <w:r>
        <w:t xml:space="preserve"> </w:t>
      </w:r>
      <w:r w:rsidR="003F7D73">
        <w:fldChar w:fldCharType="begin" w:fldLock="1"/>
      </w:r>
      <w:r w:rsidR="003F7D73">
        <w:instrText>ADDIN paperpile_citation &lt;clusterId&gt;R851F217U598Y322&lt;/clusterId&gt;&lt;metadata&gt;&lt;citation&gt;&lt;id&gt;ebc8a01d-320b-4548-a591-2b3a6e2f9c8b&lt;/id&gt;&lt;/citation&gt;&lt;/metadata&gt;&lt;data&gt;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&lt;/data&gt; \* MERGEFORMAT</w:instrText>
      </w:r>
      <w:r w:rsidR="003F7D73">
        <w:fldChar w:fldCharType="separate"/>
      </w:r>
      <w:r w:rsidR="00D36BFB">
        <w:rPr>
          <w:noProof/>
        </w:rPr>
        <w:t>(Tjur, 2009)</w:t>
      </w:r>
      <w:r w:rsidR="003F7D73">
        <w:fldChar w:fldCharType="end"/>
      </w:r>
      <w:r>
        <w:t xml:space="preserve"> values. The explanatory and predictive powers of the abundance COP model were measured by R</w:t>
      </w:r>
      <w:r>
        <w:rPr>
          <w:vertAlign w:val="superscript"/>
        </w:rPr>
        <w:t>2</w:t>
      </w:r>
      <w:r>
        <w:t xml:space="preserve">. To compute explanatory power, we made model predictions based on models fitted to all data. To compute predictive power, we performed </w:t>
      </w:r>
      <w:r w:rsidR="00736E6E">
        <w:t>2</w:t>
      </w:r>
      <w:r>
        <w:t xml:space="preserve">-fold cross validation, in which the sampling units were assigned randomly to </w:t>
      </w:r>
      <w:r w:rsidR="00736E6E">
        <w:t>two</w:t>
      </w:r>
      <w:r>
        <w:t xml:space="preserve"> folds, and prediction for each fold were based on model fitted to data on the remaining fold.</w:t>
      </w:r>
    </w:p>
    <w:p w14:paraId="06F65279" w14:textId="11B3EDAE" w:rsidR="00637BBB" w:rsidRDefault="001B1A61" w:rsidP="00312E9C">
      <w:pPr>
        <w:spacing w:line="480" w:lineRule="auto"/>
        <w:ind w:firstLine="720"/>
      </w:pPr>
      <w:r>
        <w:t>To quantify the drivers of community structure, we partitioned the explained variation among the fixed and random effects included in the model. To address our main study question, i.e. if and how species communities have changed over the study period, we examined species responses to the explanatory variable</w:t>
      </w:r>
      <w:r w:rsidR="005165BE">
        <w:t>s</w:t>
      </w:r>
      <w:r>
        <w:t xml:space="preserve"> of</w:t>
      </w:r>
      <w:r w:rsidR="00CA5845">
        <w:t xml:space="preserve"> the</w:t>
      </w:r>
      <w:r>
        <w:t xml:space="preserve"> study period, counting what proportion of species showed a positive or negative response with at least 95 % posterior probability.</w:t>
      </w:r>
      <w:r w:rsidR="004A5F6D">
        <w:t xml:space="preserve"> </w:t>
      </w:r>
      <w:r w:rsidR="00540004">
        <w:t xml:space="preserve">We </w:t>
      </w:r>
      <w:r w:rsidR="008C65D9">
        <w:t>also examined the species – species interaction</w:t>
      </w:r>
      <w:r w:rsidR="00371566">
        <w:t>s</w:t>
      </w:r>
      <w:r w:rsidR="008C65D9">
        <w:t xml:space="preserve">, </w:t>
      </w:r>
      <w:r w:rsidR="00371566">
        <w:t>referred to as</w:t>
      </w:r>
      <w:r w:rsidR="008C65D9">
        <w:t xml:space="preserve"> omega values</w:t>
      </w:r>
      <w:r w:rsidR="00371566">
        <w:t xml:space="preserve"> within the HMSC framework. HMSC estimates the species correlations that </w:t>
      </w:r>
    </w:p>
    <w:p w14:paraId="42615B2A" w14:textId="548981DE" w:rsidR="00E661C2" w:rsidRDefault="00E661C2" w:rsidP="00957AE7">
      <w:pPr>
        <w:spacing w:line="480" w:lineRule="auto"/>
      </w:pPr>
    </w:p>
    <w:p w14:paraId="3A480514" w14:textId="225E2EAB" w:rsidR="004B6927" w:rsidRDefault="004B6927" w:rsidP="00957AE7">
      <w:pPr>
        <w:spacing w:line="480" w:lineRule="auto"/>
      </w:pPr>
    </w:p>
    <w:p w14:paraId="12311630" w14:textId="77777777" w:rsidR="004B6927" w:rsidRDefault="004B6927" w:rsidP="00957AE7">
      <w:pPr>
        <w:spacing w:line="480" w:lineRule="auto"/>
      </w:pPr>
    </w:p>
    <w:p w14:paraId="08F635F7" w14:textId="22038CAC" w:rsidR="00637BBB" w:rsidRPr="005B5B0E" w:rsidRDefault="005B5B0E" w:rsidP="00957AE7">
      <w:pPr>
        <w:spacing w:line="480" w:lineRule="auto"/>
        <w:rPr>
          <w:b/>
          <w:bCs/>
        </w:rPr>
      </w:pPr>
      <w:r>
        <w:rPr>
          <w:b/>
          <w:bCs/>
        </w:rPr>
        <w:lastRenderedPageBreak/>
        <w:t>3 | RESULT</w:t>
      </w:r>
      <w:r w:rsidR="0039698F">
        <w:rPr>
          <w:b/>
          <w:bCs/>
        </w:rPr>
        <w:t>S</w:t>
      </w:r>
    </w:p>
    <w:p w14:paraId="75CB736C" w14:textId="395C01F6" w:rsidR="00AC0D1A" w:rsidRDefault="0038361F" w:rsidP="00957AE7">
      <w:pPr>
        <w:spacing w:line="480" w:lineRule="auto"/>
      </w:pPr>
      <w:r>
        <w:t>Catch per unit effort data</w:t>
      </w:r>
      <w:r w:rsidR="00C66863">
        <w:t xml:space="preserve"> (CPUE)</w:t>
      </w:r>
      <w:r>
        <w:t xml:space="preserve"> </w:t>
      </w:r>
      <w:r w:rsidR="00FD1952">
        <w:t>from 2</w:t>
      </w:r>
      <w:r w:rsidR="00361CDD">
        <w:t>,</w:t>
      </w:r>
      <w:r w:rsidR="00FD1952">
        <w:t>186 trawls</w:t>
      </w:r>
      <w:r w:rsidR="00B92C8E">
        <w:t xml:space="preserve"> from 2003 to 2016</w:t>
      </w:r>
      <w:r w:rsidR="00FD1952">
        <w:t xml:space="preserve"> were used is this study.</w:t>
      </w:r>
      <w:r w:rsidR="00474ED5">
        <w:t xml:space="preserve"> These</w:t>
      </w:r>
      <w:r w:rsidR="00C66863">
        <w:t xml:space="preserve"> data included</w:t>
      </w:r>
      <w:r w:rsidR="00FD1952">
        <w:t xml:space="preserve"> </w:t>
      </w:r>
      <w:r w:rsidR="00C66863">
        <w:t>CPUE data for 3</w:t>
      </w:r>
      <w:r w:rsidR="00CE1751">
        <w:t>5</w:t>
      </w:r>
      <w:r w:rsidR="00C66863">
        <w:t xml:space="preserve"> species, after </w:t>
      </w:r>
      <w:r w:rsidR="009940CB">
        <w:t>a</w:t>
      </w:r>
      <w:r w:rsidR="0039698F">
        <w:t xml:space="preserve">ccounting for the removal of </w:t>
      </w:r>
      <w:r w:rsidR="00017DAE">
        <w:t>very rare species (observed in &lt;</w:t>
      </w:r>
      <w:r w:rsidR="00CA5C0C">
        <w:t xml:space="preserve"> </w:t>
      </w:r>
      <w:r w:rsidR="00FF664C">
        <w:t>10</w:t>
      </w:r>
      <w:r w:rsidR="00017DAE">
        <w:t xml:space="preserve"> trawls)</w:t>
      </w:r>
      <w:r w:rsidR="00D402F5">
        <w:t xml:space="preserve">. </w:t>
      </w:r>
      <w:r w:rsidR="00767E90">
        <w:t>Th</w:t>
      </w:r>
      <w:r w:rsidR="009940CB">
        <w:t>e 3</w:t>
      </w:r>
      <w:r w:rsidR="00CE1751">
        <w:t>5</w:t>
      </w:r>
      <w:r w:rsidR="009940CB">
        <w:t xml:space="preserve"> species</w:t>
      </w:r>
      <w:r w:rsidR="00767E90">
        <w:t xml:space="preserve"> included </w:t>
      </w:r>
      <w:r w:rsidR="009408B8">
        <w:t>29</w:t>
      </w:r>
      <w:r w:rsidR="00767E90">
        <w:t xml:space="preserve"> ray-finned fish and </w:t>
      </w:r>
      <w:r w:rsidR="00676A7C">
        <w:t>6</w:t>
      </w:r>
      <w:r w:rsidR="00767E90">
        <w:t xml:space="preserve"> Chondrichthyes</w:t>
      </w:r>
      <w:r w:rsidR="009045C1">
        <w:t xml:space="preserve">. The species assemblage was dominated by </w:t>
      </w:r>
      <w:r w:rsidR="00B54B75">
        <w:t>three</w:t>
      </w:r>
      <w:r w:rsidR="0039249A">
        <w:t xml:space="preserve"> species</w:t>
      </w:r>
      <w:r w:rsidR="003B4A04">
        <w:t xml:space="preserve">, </w:t>
      </w:r>
      <w:proofErr w:type="spellStart"/>
      <w:r w:rsidR="009879B6" w:rsidRPr="009879B6">
        <w:rPr>
          <w:i/>
          <w:iCs/>
        </w:rPr>
        <w:t>C</w:t>
      </w:r>
      <w:r w:rsidR="003B4A04" w:rsidRPr="009879B6">
        <w:rPr>
          <w:i/>
          <w:iCs/>
        </w:rPr>
        <w:t>hampsocephalus</w:t>
      </w:r>
      <w:proofErr w:type="spellEnd"/>
      <w:r w:rsidR="009879B6" w:rsidRPr="009879B6">
        <w:rPr>
          <w:i/>
          <w:iCs/>
        </w:rPr>
        <w:t xml:space="preserve"> </w:t>
      </w:r>
      <w:proofErr w:type="spellStart"/>
      <w:r w:rsidR="003B4A04" w:rsidRPr="009879B6">
        <w:rPr>
          <w:i/>
          <w:iCs/>
        </w:rPr>
        <w:t>gunnari</w:t>
      </w:r>
      <w:proofErr w:type="spellEnd"/>
      <w:r w:rsidR="003B4A04" w:rsidRPr="009879B6">
        <w:t xml:space="preserve">, </w:t>
      </w:r>
      <w:proofErr w:type="spellStart"/>
      <w:r w:rsidR="009879B6" w:rsidRPr="009879B6">
        <w:rPr>
          <w:i/>
          <w:iCs/>
        </w:rPr>
        <w:t>D</w:t>
      </w:r>
      <w:r w:rsidR="003B4A04" w:rsidRPr="009879B6">
        <w:rPr>
          <w:i/>
          <w:iCs/>
        </w:rPr>
        <w:t>issostichus</w:t>
      </w:r>
      <w:proofErr w:type="spellEnd"/>
      <w:r w:rsidR="009879B6" w:rsidRPr="009879B6">
        <w:rPr>
          <w:i/>
          <w:iCs/>
        </w:rPr>
        <w:t xml:space="preserve"> </w:t>
      </w:r>
      <w:proofErr w:type="spellStart"/>
      <w:r w:rsidR="003B4A04" w:rsidRPr="009879B6">
        <w:rPr>
          <w:i/>
          <w:iCs/>
        </w:rPr>
        <w:t>eleginoides</w:t>
      </w:r>
      <w:proofErr w:type="spellEnd"/>
      <w:r w:rsidR="003B4A04" w:rsidRPr="009879B6">
        <w:t xml:space="preserve">, </w:t>
      </w:r>
      <w:proofErr w:type="spellStart"/>
      <w:r w:rsidR="009879B6" w:rsidRPr="009879B6">
        <w:rPr>
          <w:i/>
          <w:iCs/>
        </w:rPr>
        <w:t>C</w:t>
      </w:r>
      <w:r w:rsidR="001C7A34" w:rsidRPr="009879B6">
        <w:rPr>
          <w:i/>
          <w:iCs/>
        </w:rPr>
        <w:t>hannichthys</w:t>
      </w:r>
      <w:proofErr w:type="spellEnd"/>
      <w:r w:rsidR="009879B6" w:rsidRPr="009879B6">
        <w:rPr>
          <w:i/>
          <w:iCs/>
        </w:rPr>
        <w:t xml:space="preserve"> </w:t>
      </w:r>
      <w:proofErr w:type="spellStart"/>
      <w:r w:rsidR="001C7A34" w:rsidRPr="009879B6">
        <w:rPr>
          <w:i/>
          <w:iCs/>
        </w:rPr>
        <w:t>rhinoceratus</w:t>
      </w:r>
      <w:proofErr w:type="spellEnd"/>
      <w:r w:rsidR="001C7A34" w:rsidRPr="009879B6">
        <w:t>,</w:t>
      </w:r>
      <w:r w:rsidR="003B53F1">
        <w:t xml:space="preserve"> that represented </w:t>
      </w:r>
      <w:r w:rsidR="008C2D8E">
        <w:t>&gt;</w:t>
      </w:r>
      <w:r w:rsidR="00B54B75">
        <w:t>7</w:t>
      </w:r>
      <w:r w:rsidR="008C2D8E">
        <w:t>0% of the</w:t>
      </w:r>
      <w:r w:rsidR="001C7A34">
        <w:t xml:space="preserve"> total</w:t>
      </w:r>
      <w:r w:rsidR="008C2D8E">
        <w:t xml:space="preserve"> </w:t>
      </w:r>
      <w:r w:rsidR="001C7A34">
        <w:t>CPUE</w:t>
      </w:r>
      <w:r w:rsidR="009879B6">
        <w:t xml:space="preserve"> across all years</w:t>
      </w:r>
      <w:r w:rsidR="003B4A04">
        <w:t>.</w:t>
      </w:r>
      <w:r w:rsidR="000D03F8">
        <w:t xml:space="preserve"> </w:t>
      </w:r>
      <w:proofErr w:type="spellStart"/>
      <w:r w:rsidR="000D03F8" w:rsidRPr="009879B6">
        <w:rPr>
          <w:i/>
          <w:iCs/>
        </w:rPr>
        <w:t>Dissostichus</w:t>
      </w:r>
      <w:proofErr w:type="spellEnd"/>
      <w:r w:rsidR="000D03F8" w:rsidRPr="009879B6">
        <w:rPr>
          <w:i/>
          <w:iCs/>
        </w:rPr>
        <w:t xml:space="preserve"> </w:t>
      </w:r>
      <w:proofErr w:type="spellStart"/>
      <w:r w:rsidR="000D03F8" w:rsidRPr="009879B6">
        <w:rPr>
          <w:i/>
          <w:iCs/>
        </w:rPr>
        <w:t>eleginoides</w:t>
      </w:r>
      <w:proofErr w:type="spellEnd"/>
      <w:r w:rsidR="000D03F8">
        <w:rPr>
          <w:i/>
          <w:iCs/>
        </w:rPr>
        <w:t xml:space="preserve"> </w:t>
      </w:r>
      <w:r w:rsidR="000D03F8">
        <w:t xml:space="preserve">was the most ubiquitous species being present in </w:t>
      </w:r>
      <w:r w:rsidR="005436E3">
        <w:t>91% of samples</w:t>
      </w:r>
      <w:r w:rsidR="00642822">
        <w:t xml:space="preserve">, follow by </w:t>
      </w:r>
      <w:proofErr w:type="spellStart"/>
      <w:r w:rsidR="005810C0" w:rsidRPr="009879B6">
        <w:rPr>
          <w:i/>
          <w:iCs/>
        </w:rPr>
        <w:t>Channichthys</w:t>
      </w:r>
      <w:proofErr w:type="spellEnd"/>
      <w:r w:rsidR="005810C0" w:rsidRPr="009879B6">
        <w:rPr>
          <w:i/>
          <w:iCs/>
        </w:rPr>
        <w:t xml:space="preserve"> </w:t>
      </w:r>
      <w:proofErr w:type="spellStart"/>
      <w:r w:rsidR="005810C0" w:rsidRPr="009879B6">
        <w:rPr>
          <w:i/>
          <w:iCs/>
        </w:rPr>
        <w:t>rhinoceratus</w:t>
      </w:r>
      <w:proofErr w:type="spellEnd"/>
      <w:r w:rsidR="005810C0">
        <w:rPr>
          <w:i/>
          <w:iCs/>
        </w:rPr>
        <w:t xml:space="preserve"> </w:t>
      </w:r>
      <w:r w:rsidR="005810C0">
        <w:t>that was present in 56% of samples.</w:t>
      </w:r>
      <w:r w:rsidR="00922FF2">
        <w:t xml:space="preserve"> </w:t>
      </w:r>
    </w:p>
    <w:p w14:paraId="5BAF7865" w14:textId="05004300" w:rsidR="008C6942" w:rsidRDefault="00AC0D1A" w:rsidP="00F2100F">
      <w:pPr>
        <w:spacing w:line="480" w:lineRule="auto"/>
        <w:ind w:firstLine="720"/>
      </w:pPr>
      <w:r>
        <w:t>The MCM</w:t>
      </w:r>
      <w:r w:rsidR="00397B5A">
        <w:t>C</w:t>
      </w:r>
      <w:r>
        <w:t xml:space="preserve"> convergence of the HMSC </w:t>
      </w:r>
      <w:r w:rsidR="003F4027">
        <w:t xml:space="preserve">presence absence </w:t>
      </w:r>
      <w:r>
        <w:t xml:space="preserve">model was satisfactory: The potential scale reduction factors for the </w:t>
      </w:r>
      <m:oMath>
        <m:r>
          <w:rPr>
            <w:rFonts w:ascii="Cambria Math" w:hAnsi="Cambria Math"/>
          </w:rPr>
          <m:t>β</m:t>
        </m:r>
      </m:oMath>
      <w:r>
        <w:t xml:space="preserve">-parameters (that measure the responses of the species to environmental covariates; Ovaskainen et al. 2017 ELE) were on </w:t>
      </w:r>
      <w:r w:rsidRPr="00D55958">
        <w:t xml:space="preserve">average </w:t>
      </w:r>
      <w:r w:rsidRPr="00476C79">
        <w:t>1.0</w:t>
      </w:r>
      <w:r w:rsidR="00AF534B" w:rsidRPr="00476C79">
        <w:t>3</w:t>
      </w:r>
      <w:r w:rsidRPr="00476C79">
        <w:t xml:space="preserve"> (maximum 1.</w:t>
      </w:r>
      <w:r w:rsidR="00476C79" w:rsidRPr="00476C79">
        <w:t>55</w:t>
      </w:r>
      <w:r>
        <w:t xml:space="preserve">) for the presence-absence model and </w:t>
      </w:r>
      <w:r w:rsidR="00653326">
        <w:t xml:space="preserve">for the abundance </w:t>
      </w:r>
      <w:r w:rsidR="00F4167A" w:rsidRPr="001864B5">
        <w:t>COP a</w:t>
      </w:r>
      <w:r w:rsidR="00653326" w:rsidRPr="001864B5">
        <w:t xml:space="preserve"> mean value </w:t>
      </w:r>
      <w:r w:rsidR="00653326" w:rsidRPr="004B66AD">
        <w:t xml:space="preserve">of </w:t>
      </w:r>
      <w:r w:rsidRPr="004B66AD">
        <w:t>1.</w:t>
      </w:r>
      <w:r w:rsidR="00FD444C" w:rsidRPr="004B66AD">
        <w:t>00</w:t>
      </w:r>
      <w:r w:rsidRPr="004B66AD">
        <w:t xml:space="preserve"> (maximum </w:t>
      </w:r>
      <w:r w:rsidR="00FD444C" w:rsidRPr="004B66AD">
        <w:t>1.0</w:t>
      </w:r>
      <w:r w:rsidR="00280FC1" w:rsidRPr="004B66AD">
        <w:t>1</w:t>
      </w:r>
      <w:r w:rsidRPr="004B66AD">
        <w:t>).</w:t>
      </w:r>
    </w:p>
    <w:p w14:paraId="2195EA58" w14:textId="6C467A1B" w:rsidR="00574CC8" w:rsidRDefault="00AC0D1A" w:rsidP="00381C95">
      <w:pPr>
        <w:spacing w:line="480" w:lineRule="auto"/>
        <w:ind w:firstLine="720"/>
      </w:pPr>
      <w:r>
        <w:t xml:space="preserve">The presence-absence model showed a </w:t>
      </w:r>
      <w:r w:rsidR="00C32C02">
        <w:t>variable</w:t>
      </w:r>
      <w:r>
        <w:t xml:space="preserve"> fit to the data, the </w:t>
      </w:r>
      <w:proofErr w:type="spellStart"/>
      <w:r>
        <w:t>Tjur</w:t>
      </w:r>
      <w:proofErr w:type="spellEnd"/>
      <w:r>
        <w:t xml:space="preserve"> R</w:t>
      </w:r>
      <w:r w:rsidRPr="00A50EE8">
        <w:rPr>
          <w:vertAlign w:val="superscript"/>
        </w:rPr>
        <w:t>2</w:t>
      </w:r>
      <w:r>
        <w:t xml:space="preserve"> </w:t>
      </w:r>
      <w:r w:rsidR="008950B8">
        <w:t xml:space="preserve">values ranged </w:t>
      </w:r>
      <w:r w:rsidR="008950B8" w:rsidRPr="00C57CE8">
        <w:t>from 0.0</w:t>
      </w:r>
      <w:r w:rsidR="00AE707A" w:rsidRPr="00C57CE8">
        <w:t>6</w:t>
      </w:r>
      <w:r w:rsidR="008950B8" w:rsidRPr="00C57CE8">
        <w:t xml:space="preserve"> to 0.78 </w:t>
      </w:r>
      <w:r w:rsidR="007A0CEE" w:rsidRPr="00C57CE8">
        <w:t>among species</w:t>
      </w:r>
      <w:r w:rsidR="00690D83" w:rsidRPr="00C57CE8">
        <w:t>,</w:t>
      </w:r>
      <w:r w:rsidR="007A0CEE" w:rsidRPr="00C57CE8">
        <w:t xml:space="preserve"> </w:t>
      </w:r>
      <w:r w:rsidR="008950B8" w:rsidRPr="00C57CE8">
        <w:t xml:space="preserve">with the mean </w:t>
      </w:r>
      <w:r w:rsidRPr="00C57CE8">
        <w:t>being 0.3</w:t>
      </w:r>
      <w:r w:rsidR="00C57CE8" w:rsidRPr="00C57CE8">
        <w:t>3</w:t>
      </w:r>
      <w:r w:rsidRPr="00C57CE8">
        <w:t xml:space="preserve"> (</w:t>
      </w:r>
      <w:r w:rsidR="00F901EF" w:rsidRPr="00C57CE8">
        <w:t xml:space="preserve">SD </w:t>
      </w:r>
      <w:r w:rsidRPr="00C57CE8">
        <w:t>0.</w:t>
      </w:r>
      <w:r w:rsidR="0066490B" w:rsidRPr="00C57CE8">
        <w:t>2</w:t>
      </w:r>
      <w:r w:rsidR="004C4735" w:rsidRPr="00C57CE8">
        <w:t>2</w:t>
      </w:r>
      <w:r w:rsidRPr="00C57CE8">
        <w:t>)</w:t>
      </w:r>
      <w:r w:rsidR="000B323C" w:rsidRPr="00C57CE8">
        <w:t xml:space="preserve"> </w:t>
      </w:r>
      <w:r w:rsidR="00A718EF" w:rsidRPr="00C57CE8">
        <w:t>(Figure 2</w:t>
      </w:r>
      <w:r w:rsidR="00574CC8" w:rsidRPr="00C57CE8">
        <w:t>a</w:t>
      </w:r>
      <w:r w:rsidR="00A718EF" w:rsidRPr="00C57CE8">
        <w:t>)</w:t>
      </w:r>
      <w:r w:rsidR="004C4735" w:rsidRPr="00C57CE8">
        <w:t xml:space="preserve">, The AUC values ranged from </w:t>
      </w:r>
      <w:r w:rsidR="00A5370B" w:rsidRPr="00C57CE8">
        <w:t xml:space="preserve">0.75 to </w:t>
      </w:r>
      <w:r w:rsidR="0049483D" w:rsidRPr="00C57CE8">
        <w:t>0.99</w:t>
      </w:r>
      <w:r w:rsidR="00690D83" w:rsidRPr="00C57CE8">
        <w:t xml:space="preserve"> among species,</w:t>
      </w:r>
      <w:r w:rsidR="0049483D" w:rsidRPr="00C57CE8">
        <w:t xml:space="preserve"> with the mean being 0.94 (SD 0.06)</w:t>
      </w:r>
      <w:r w:rsidR="00EF60AE">
        <w:t>.</w:t>
      </w:r>
      <w:r w:rsidR="0090380D">
        <w:t xml:space="preserve"> </w:t>
      </w:r>
      <w:r w:rsidR="00CC37B5">
        <w:t>On average</w:t>
      </w:r>
      <w:r w:rsidR="003163D6">
        <w:t>,</w:t>
      </w:r>
      <w:r w:rsidR="00CC37B5">
        <w:t xml:space="preserve"> t</w:t>
      </w:r>
      <w:r w:rsidR="00F001BD">
        <w:t>he</w:t>
      </w:r>
      <w:r w:rsidR="004400B8">
        <w:t xml:space="preserve"> </w:t>
      </w:r>
      <w:r w:rsidR="002165A0">
        <w:t xml:space="preserve">fixed </w:t>
      </w:r>
      <w:r w:rsidR="002C68C0">
        <w:t>components of the</w:t>
      </w:r>
      <w:r w:rsidR="006F7EDB">
        <w:t xml:space="preserve"> presence absence</w:t>
      </w:r>
      <w:r w:rsidR="002C68C0">
        <w:t xml:space="preserve"> model</w:t>
      </w:r>
      <w:r w:rsidR="002165A0">
        <w:t xml:space="preserve"> </w:t>
      </w:r>
      <w:r w:rsidR="002165A0" w:rsidRPr="00395F24">
        <w:t xml:space="preserve">explained </w:t>
      </w:r>
      <w:r w:rsidR="00901BD5" w:rsidRPr="00395F24">
        <w:t>7</w:t>
      </w:r>
      <w:r w:rsidR="00060473">
        <w:t>7</w:t>
      </w:r>
      <w:r w:rsidR="00901BD5" w:rsidRPr="00395F24">
        <w:t>% of the explained variance</w:t>
      </w:r>
      <w:r w:rsidR="00A26FE3" w:rsidRPr="00395F24">
        <w:t xml:space="preserve"> </w:t>
      </w:r>
      <w:r w:rsidR="00042CEE" w:rsidRPr="00395F24">
        <w:t>for</w:t>
      </w:r>
      <w:r w:rsidR="00A26FE3" w:rsidRPr="00395F24">
        <w:t xml:space="preserve"> each species</w:t>
      </w:r>
      <w:r w:rsidR="001C137D" w:rsidRPr="00395F24">
        <w:t xml:space="preserve"> (Figure 2b)</w:t>
      </w:r>
      <w:r w:rsidR="00901BD5" w:rsidRPr="00395F24">
        <w:t xml:space="preserve">. </w:t>
      </w:r>
      <w:r w:rsidR="000B7F7A" w:rsidRPr="00395F24">
        <w:t>Specifically, b</w:t>
      </w:r>
      <w:r w:rsidR="008A6F9B" w:rsidRPr="00395F24">
        <w:t>athymetry related variables explained</w:t>
      </w:r>
      <w:r w:rsidR="00256B22" w:rsidRPr="00395F24">
        <w:t xml:space="preserve"> on average</w:t>
      </w:r>
      <w:r w:rsidR="00672085" w:rsidRPr="00395F24">
        <w:t xml:space="preserve"> </w:t>
      </w:r>
      <w:r w:rsidR="00C97A1D">
        <w:t>33</w:t>
      </w:r>
      <w:r w:rsidR="00672085" w:rsidRPr="00395F24">
        <w:t>%</w:t>
      </w:r>
      <w:r w:rsidR="008A6F9B" w:rsidRPr="00395F24">
        <w:t xml:space="preserve"> </w:t>
      </w:r>
      <w:r w:rsidR="00672085" w:rsidRPr="00395F24">
        <w:t>of</w:t>
      </w:r>
      <w:r w:rsidR="00722DBF" w:rsidRPr="00395F24">
        <w:t xml:space="preserve"> the</w:t>
      </w:r>
      <w:r w:rsidR="00672085" w:rsidRPr="00395F24">
        <w:t xml:space="preserve"> variance across specie</w:t>
      </w:r>
      <w:r w:rsidR="00F411C4" w:rsidRPr="00395F24">
        <w:t>s</w:t>
      </w:r>
      <w:r w:rsidR="009F3AA8" w:rsidRPr="00395F24">
        <w:t>,</w:t>
      </w:r>
      <w:r w:rsidR="00347C34" w:rsidRPr="00347C34">
        <w:t xml:space="preserve"> </w:t>
      </w:r>
      <w:r w:rsidR="00347C34" w:rsidRPr="00395F24">
        <w:t xml:space="preserve">satellite derived data </w:t>
      </w:r>
      <w:r w:rsidR="00347C34">
        <w:t>15</w:t>
      </w:r>
      <w:r w:rsidR="00347C34" w:rsidRPr="00395F24">
        <w:t xml:space="preserve">%, </w:t>
      </w:r>
      <w:r w:rsidR="009F3AA8" w:rsidRPr="00395F24">
        <w:t>climate related variables 1</w:t>
      </w:r>
      <w:r w:rsidR="00C97A1D">
        <w:t>4</w:t>
      </w:r>
      <w:r w:rsidR="009F3AA8" w:rsidRPr="00395F24">
        <w:t xml:space="preserve">%, </w:t>
      </w:r>
      <w:r w:rsidR="00F01E14" w:rsidRPr="00395F24">
        <w:t xml:space="preserve">year </w:t>
      </w:r>
      <w:r w:rsidR="00C97A1D">
        <w:t>9</w:t>
      </w:r>
      <w:r w:rsidR="00F01E14" w:rsidRPr="00395F24">
        <w:t>%, FESOM modelled variable</w:t>
      </w:r>
      <w:r w:rsidR="00722DBF" w:rsidRPr="00395F24">
        <w:t>s</w:t>
      </w:r>
      <w:r w:rsidR="00F01E14" w:rsidRPr="00395F24">
        <w:t xml:space="preserve"> </w:t>
      </w:r>
      <w:r w:rsidR="00347C34">
        <w:t>4</w:t>
      </w:r>
      <w:r w:rsidR="00962971" w:rsidRPr="00395F24">
        <w:t>%</w:t>
      </w:r>
      <w:r w:rsidR="003E7159" w:rsidRPr="00395F24">
        <w:t>,</w:t>
      </w:r>
      <w:r w:rsidR="00AA1BC3">
        <w:t xml:space="preserve"> and</w:t>
      </w:r>
      <w:r w:rsidR="003E7159" w:rsidRPr="00395F24">
        <w:t xml:space="preserve"> marine reserve zoning </w:t>
      </w:r>
      <w:r w:rsidR="00347C34">
        <w:t>0.5</w:t>
      </w:r>
      <w:r w:rsidR="003E7159" w:rsidRPr="00395F24">
        <w:t>%</w:t>
      </w:r>
      <w:r w:rsidR="009946B9">
        <w:t xml:space="preserve"> (Figure 2b)</w:t>
      </w:r>
      <w:r w:rsidR="004F30BF">
        <w:t>.</w:t>
      </w:r>
      <w:r w:rsidR="00BF179A">
        <w:t xml:space="preserve"> </w:t>
      </w:r>
      <w:r w:rsidR="00574CC8">
        <w:t xml:space="preserve">The abundance COP model showed reasonable fit to the </w:t>
      </w:r>
      <w:r w:rsidR="00574CC8" w:rsidRPr="00D4078B">
        <w:t>data, the R</w:t>
      </w:r>
      <w:r w:rsidR="00574CC8" w:rsidRPr="00D4078B">
        <w:rPr>
          <w:vertAlign w:val="superscript"/>
        </w:rPr>
        <w:t>2</w:t>
      </w:r>
      <w:r w:rsidR="00574CC8" w:rsidRPr="00D4078B">
        <w:t xml:space="preserve"> </w:t>
      </w:r>
      <w:r w:rsidR="00690D83" w:rsidRPr="00D4078B">
        <w:t xml:space="preserve">values ranges from </w:t>
      </w:r>
      <w:r w:rsidR="00B65C30" w:rsidRPr="00D4078B">
        <w:t>0.17</w:t>
      </w:r>
      <w:r w:rsidR="00690D83" w:rsidRPr="00D4078B">
        <w:t xml:space="preserve"> to </w:t>
      </w:r>
      <w:r w:rsidR="00B65C30" w:rsidRPr="00D4078B">
        <w:t>0.98</w:t>
      </w:r>
      <w:r w:rsidR="00690D83" w:rsidRPr="00D4078B">
        <w:t xml:space="preserve"> among species, the mean </w:t>
      </w:r>
      <w:r w:rsidR="00574CC8" w:rsidRPr="00D4078B">
        <w:t xml:space="preserve">being </w:t>
      </w:r>
      <w:r w:rsidR="00B65C30" w:rsidRPr="00D4078B">
        <w:t>0.48</w:t>
      </w:r>
      <w:r w:rsidR="00690D83" w:rsidRPr="00D4078B">
        <w:t xml:space="preserve"> (SD </w:t>
      </w:r>
      <w:r w:rsidR="00D4078B" w:rsidRPr="00D4078B">
        <w:t>0.23</w:t>
      </w:r>
      <w:r w:rsidR="00651815" w:rsidRPr="00D4078B">
        <w:t>, Figure 2c</w:t>
      </w:r>
      <w:r w:rsidR="00690D83" w:rsidRPr="00D4078B">
        <w:t>).</w:t>
      </w:r>
      <w:r w:rsidR="00690D83">
        <w:t xml:space="preserve"> </w:t>
      </w:r>
      <w:r w:rsidR="00651815">
        <w:t>On average the fixed components</w:t>
      </w:r>
      <w:r w:rsidR="00882052">
        <w:t xml:space="preserve"> of the abundance COP model </w:t>
      </w:r>
      <w:r w:rsidR="00882052" w:rsidRPr="00381C95">
        <w:t xml:space="preserve">explained </w:t>
      </w:r>
      <w:r w:rsidR="00031A79" w:rsidRPr="00381C95">
        <w:t>79</w:t>
      </w:r>
      <w:r w:rsidR="00882052" w:rsidRPr="00381C95">
        <w:t xml:space="preserve">% of the explained variance for each species (Figure 2d). Specifically, bathymetry related variables explained on average </w:t>
      </w:r>
      <w:r w:rsidR="00031A79" w:rsidRPr="00381C95">
        <w:t>26</w:t>
      </w:r>
      <w:r w:rsidR="00882052" w:rsidRPr="00381C95">
        <w:t>% of the</w:t>
      </w:r>
      <w:r w:rsidR="00882052">
        <w:t xml:space="preserve"> variance across species,</w:t>
      </w:r>
      <w:r w:rsidR="00DD0498" w:rsidRPr="00DD0498">
        <w:t xml:space="preserve"> </w:t>
      </w:r>
      <w:r w:rsidR="00DD0498">
        <w:t xml:space="preserve">satellite derived data 24%, </w:t>
      </w:r>
      <w:r w:rsidR="00882052">
        <w:t xml:space="preserve">climate related variables </w:t>
      </w:r>
      <w:r w:rsidR="00031A79">
        <w:t>15</w:t>
      </w:r>
      <w:r w:rsidR="00882052">
        <w:t xml:space="preserve">%, satellite derived data </w:t>
      </w:r>
      <w:r w:rsidR="00031A79">
        <w:t>24</w:t>
      </w:r>
      <w:r w:rsidR="00882052">
        <w:t xml:space="preserve">%, </w:t>
      </w:r>
      <w:r w:rsidR="00DD0498">
        <w:t xml:space="preserve">FESOM modelled variables 8%, </w:t>
      </w:r>
      <w:r w:rsidR="00882052">
        <w:t>year</w:t>
      </w:r>
      <w:r w:rsidR="00DD0498">
        <w:t xml:space="preserve"> 6</w:t>
      </w:r>
      <w:r w:rsidR="00882052">
        <w:t xml:space="preserve">%, </w:t>
      </w:r>
      <w:r w:rsidR="00DD0498">
        <w:t>and marine reserve zoning 1%</w:t>
      </w:r>
      <w:r w:rsidR="00882052">
        <w:t xml:space="preserve"> (Figure 2d).  </w:t>
      </w:r>
    </w:p>
    <w:p w14:paraId="3F9A59C3" w14:textId="5A93D314" w:rsidR="00A24A1A" w:rsidRDefault="00C634F5" w:rsidP="0067296F">
      <w:pPr>
        <w:spacing w:line="480" w:lineRule="auto"/>
        <w:ind w:firstLine="720"/>
      </w:pPr>
      <w:r>
        <w:lastRenderedPageBreak/>
        <w:t xml:space="preserve"> </w:t>
      </w:r>
      <w:r w:rsidR="00AC0D1A">
        <w:t>Accounting</w:t>
      </w:r>
      <w:r w:rsidR="00315F42">
        <w:t xml:space="preserve"> for</w:t>
      </w:r>
      <w:r w:rsidR="00AC0D1A">
        <w:t xml:space="preserve"> only responses that were positive or negative with at least 95% posterior probability, in the presence-absence model </w:t>
      </w:r>
      <w:r w:rsidR="00492561">
        <w:t>80% of species show</w:t>
      </w:r>
      <w:r w:rsidR="00315F42">
        <w:t>ed</w:t>
      </w:r>
      <w:r w:rsidR="00492561">
        <w:t xml:space="preserve"> a positive increase in prevalence across the study from 2003 </w:t>
      </w:r>
      <w:r w:rsidR="00DA7920">
        <w:t>to</w:t>
      </w:r>
      <w:r w:rsidR="00492561">
        <w:t xml:space="preserve"> 2016 (Figure </w:t>
      </w:r>
      <w:r w:rsidR="00536B19">
        <w:t>2a</w:t>
      </w:r>
      <w:r w:rsidR="00492561">
        <w:t>).</w:t>
      </w:r>
      <w:r w:rsidR="00315F42">
        <w:t xml:space="preserve"> </w:t>
      </w:r>
      <w:r w:rsidR="00A571B0">
        <w:t>No significant declines in species prevalence were detected during this study</w:t>
      </w:r>
      <w:r w:rsidR="00036D76">
        <w:t xml:space="preserve">. </w:t>
      </w:r>
      <w:r w:rsidR="00111B0A">
        <w:t>The abundance COP model</w:t>
      </w:r>
      <w:r w:rsidR="00E5018D">
        <w:t xml:space="preserve"> had 25 % of species showing a significant increase in </w:t>
      </w:r>
      <w:r w:rsidR="00536B19">
        <w:t xml:space="preserve">abundance (Figure 2b). </w:t>
      </w:r>
      <w:r w:rsidR="00F74449">
        <w:t>No species were predicted to decline in abundance.</w:t>
      </w:r>
      <w:r w:rsidR="0067296F">
        <w:t xml:space="preserve"> </w:t>
      </w:r>
      <w:r w:rsidR="00E42C6F">
        <w:t>D</w:t>
      </w:r>
      <w:r w:rsidR="00A24A1A">
        <w:t xml:space="preserve">epth and slope </w:t>
      </w:r>
      <w:r w:rsidR="006D2F2F">
        <w:t>w</w:t>
      </w:r>
      <w:r w:rsidR="00E42C6F">
        <w:t>ere</w:t>
      </w:r>
      <w:r w:rsidR="006D2F2F">
        <w:t xml:space="preserve"> also</w:t>
      </w:r>
      <w:r w:rsidR="00233A70">
        <w:t xml:space="preserve"> important at explaining the prevalence of species with</w:t>
      </w:r>
      <w:r w:rsidR="006D2F2F">
        <w:t xml:space="preserve"> for 71% and </w:t>
      </w:r>
      <w:r w:rsidR="00D26CF1">
        <w:t>20% of species respectively</w:t>
      </w:r>
      <w:r w:rsidR="007609C1">
        <w:t xml:space="preserve"> showing significant effect sizes</w:t>
      </w:r>
      <w:r w:rsidR="00D26CF1">
        <w:t xml:space="preserve"> (Figure </w:t>
      </w:r>
      <w:r w:rsidR="00920006">
        <w:t>3</w:t>
      </w:r>
      <w:r w:rsidR="00D26CF1">
        <w:t>a)</w:t>
      </w:r>
      <w:r w:rsidR="007609C1">
        <w:t xml:space="preserve">. </w:t>
      </w:r>
      <w:r w:rsidR="00EE280A">
        <w:t>A positive response</w:t>
      </w:r>
      <w:r w:rsidR="00666424">
        <w:t>, higher prevalence in deeper water,</w:t>
      </w:r>
      <w:r w:rsidR="00EE280A">
        <w:t xml:space="preserve"> was observed for 49% of species</w:t>
      </w:r>
      <w:r w:rsidR="00666424">
        <w:t xml:space="preserve">. While a negative response, higher </w:t>
      </w:r>
      <w:r w:rsidR="00DC4ECE">
        <w:t>prevalence</w:t>
      </w:r>
      <w:r w:rsidR="00666424">
        <w:t xml:space="preserve"> in shallow waters was </w:t>
      </w:r>
      <w:r w:rsidR="003412F9">
        <w:t>observed for 23% of species.</w:t>
      </w:r>
      <w:r w:rsidR="007F6481">
        <w:t xml:space="preserve"> </w:t>
      </w:r>
      <w:r w:rsidR="00E42C6F">
        <w:t xml:space="preserve">Most depth response also had a significant </w:t>
      </w:r>
      <w:r w:rsidR="008255C8">
        <w:t>second degree highlighting that many species have well defined depth ranges</w:t>
      </w:r>
      <w:r w:rsidR="00182D94">
        <w:t xml:space="preserve">. For example, </w:t>
      </w:r>
      <w:r w:rsidR="00182D94">
        <w:rPr>
          <w:i/>
          <w:iCs/>
        </w:rPr>
        <w:t xml:space="preserve">C. </w:t>
      </w:r>
      <w:proofErr w:type="spellStart"/>
      <w:r w:rsidR="00182D94">
        <w:rPr>
          <w:i/>
          <w:iCs/>
        </w:rPr>
        <w:t>gunnari</w:t>
      </w:r>
      <w:proofErr w:type="spellEnd"/>
      <w:r w:rsidR="00182D94">
        <w:t xml:space="preserve"> would only be observed in depth &lt;500m </w:t>
      </w:r>
      <w:r w:rsidR="00187345">
        <w:t xml:space="preserve">and conversely </w:t>
      </w:r>
      <w:proofErr w:type="spellStart"/>
      <w:r w:rsidR="00187345" w:rsidRPr="00187345">
        <w:rPr>
          <w:i/>
          <w:iCs/>
        </w:rPr>
        <w:t>Macrourus</w:t>
      </w:r>
      <w:proofErr w:type="spellEnd"/>
      <w:r w:rsidR="00187345">
        <w:t xml:space="preserve"> sp. Would only be seen in depths &gt;500m </w:t>
      </w:r>
      <w:r w:rsidR="00182D94">
        <w:t>(Figure S1)</w:t>
      </w:r>
      <w:r w:rsidR="00187345">
        <w:t>.</w:t>
      </w:r>
      <w:r w:rsidR="00D44DAE">
        <w:t xml:space="preserve"> Depth was also most important at describing abundance with </w:t>
      </w:r>
      <w:r w:rsidR="00FE367D">
        <w:t xml:space="preserve">34 % of species having a negative or positive response (Figure </w:t>
      </w:r>
      <w:r w:rsidR="00C70290">
        <w:t>3</w:t>
      </w:r>
      <w:r w:rsidR="00FE367D">
        <w:t>b).</w:t>
      </w:r>
      <w:r w:rsidR="00E875EB">
        <w:t xml:space="preserve"> Slope was only significant for 11% of species (Figure 2b).</w:t>
      </w:r>
    </w:p>
    <w:p w14:paraId="741583B3" w14:textId="14D1F356" w:rsidR="00B5348D" w:rsidRDefault="00E17BE4" w:rsidP="0067296F">
      <w:pPr>
        <w:spacing w:line="480" w:lineRule="auto"/>
        <w:ind w:firstLine="720"/>
      </w:pPr>
      <w:r>
        <w:t xml:space="preserve">At the climate level, </w:t>
      </w:r>
      <w:r w:rsidR="00CD2DD0">
        <w:t xml:space="preserve">IOD and SAM had </w:t>
      </w:r>
      <w:r w:rsidR="0012556E">
        <w:t>variable in</w:t>
      </w:r>
      <w:r w:rsidR="00BF51AE">
        <w:t xml:space="preserve">fluence on the occurrence of </w:t>
      </w:r>
      <w:r w:rsidR="00240B12">
        <w:t>benthic fish species</w:t>
      </w:r>
      <w:r w:rsidR="00386122">
        <w:t xml:space="preserve"> (Figure 3)</w:t>
      </w:r>
      <w:r w:rsidR="00240B12">
        <w:t xml:space="preserve">. Almost half of the species included in the </w:t>
      </w:r>
      <w:r w:rsidR="00386122">
        <w:t xml:space="preserve">presence absence </w:t>
      </w:r>
      <w:r w:rsidR="00240B12">
        <w:t xml:space="preserve">model had a significant positive or negative response to IOD or </w:t>
      </w:r>
      <w:r w:rsidR="00807E64">
        <w:t>SAM</w:t>
      </w:r>
      <w:r w:rsidR="00386122">
        <w:t xml:space="preserve"> </w:t>
      </w:r>
      <w:r w:rsidR="00801910">
        <w:t>(Figure 3a)</w:t>
      </w:r>
      <w:r w:rsidR="00807E64">
        <w:t xml:space="preserve">. </w:t>
      </w:r>
      <w:r w:rsidR="00DE6BA2">
        <w:t>For abundance the effect wasn’t as strong</w:t>
      </w:r>
      <w:r w:rsidR="00540937">
        <w:t xml:space="preserve"> with </w:t>
      </w:r>
      <w:r w:rsidR="00BB1FA5">
        <w:t xml:space="preserve">six </w:t>
      </w:r>
      <w:r w:rsidR="00540937">
        <w:t>species significantly (</w:t>
      </w:r>
      <w:r w:rsidR="00BB1FA5">
        <w:t xml:space="preserve">three positive, 3 negative) responding to IOD and </w:t>
      </w:r>
      <w:r w:rsidR="00CE3FE4">
        <w:t>six species positively responding to SAM</w:t>
      </w:r>
      <w:r w:rsidR="00801910">
        <w:t xml:space="preserve"> (Figure 3b)</w:t>
      </w:r>
      <w:r w:rsidR="00CE3FE4">
        <w:t>.</w:t>
      </w:r>
      <w:r w:rsidR="00D7777E">
        <w:t xml:space="preserve"> </w:t>
      </w:r>
      <w:r w:rsidR="003F27F3">
        <w:t>One third of the species assemblages had positive relationship with SST for presence</w:t>
      </w:r>
      <w:r w:rsidR="000B6B6C">
        <w:t xml:space="preserve"> </w:t>
      </w:r>
      <w:r w:rsidR="003F27F3">
        <w:t>absence</w:t>
      </w:r>
      <w:r w:rsidR="00801910">
        <w:t xml:space="preserve"> (Figure 3a)</w:t>
      </w:r>
      <w:r w:rsidR="003F27F3">
        <w:t>.</w:t>
      </w:r>
      <w:r w:rsidR="00DA0408">
        <w:t xml:space="preserve"> However, there were no significant responses in the abundance COP model</w:t>
      </w:r>
      <w:r w:rsidR="00342FC0">
        <w:t xml:space="preserve"> (Figure 3b)</w:t>
      </w:r>
      <w:r w:rsidR="00DA0408">
        <w:t>.</w:t>
      </w:r>
      <w:r w:rsidR="00B31C1C">
        <w:t xml:space="preserve"> SST </w:t>
      </w:r>
      <w:r w:rsidR="001770D2">
        <w:t>anomaly</w:t>
      </w:r>
      <w:r w:rsidR="00B31C1C">
        <w:t xml:space="preserve"> had a mixed response</w:t>
      </w:r>
      <w:r w:rsidR="000B6B6C">
        <w:t xml:space="preserve"> for the presence absence model</w:t>
      </w:r>
      <w:r w:rsidR="00B31C1C">
        <w:t xml:space="preserve"> with </w:t>
      </w:r>
      <w:r w:rsidR="00EE4764">
        <w:t xml:space="preserve">three </w:t>
      </w:r>
      <w:r w:rsidR="000B6B6C">
        <w:t>species</w:t>
      </w:r>
      <w:r w:rsidR="00EE4764">
        <w:t xml:space="preserve"> </w:t>
      </w:r>
      <w:r w:rsidR="001770D2">
        <w:t xml:space="preserve">having a </w:t>
      </w:r>
      <w:r w:rsidR="000B6B6C">
        <w:t xml:space="preserve">significant positive </w:t>
      </w:r>
      <w:r w:rsidR="001770D2">
        <w:t xml:space="preserve">relationship </w:t>
      </w:r>
      <w:r w:rsidR="000B6B6C">
        <w:t xml:space="preserve">and </w:t>
      </w:r>
      <w:r w:rsidR="004811A5">
        <w:t>eight species having a negative relationship</w:t>
      </w:r>
      <w:r w:rsidR="00342FC0">
        <w:t xml:space="preserve"> (Figure 3a)</w:t>
      </w:r>
      <w:r w:rsidR="004811A5">
        <w:t xml:space="preserve">. SSH, </w:t>
      </w:r>
      <w:proofErr w:type="spellStart"/>
      <w:r w:rsidR="004811A5">
        <w:t>Chlyrophyl</w:t>
      </w:r>
      <w:proofErr w:type="spellEnd"/>
      <w:r w:rsidR="004811A5">
        <w:t xml:space="preserve"> A, and the FESOM model variables have a notably smaller </w:t>
      </w:r>
      <w:r w:rsidR="00437669">
        <w:t>significant responses for the presence absence model</w:t>
      </w:r>
      <w:r w:rsidR="00342FC0">
        <w:t xml:space="preserve"> (Figure 3b)</w:t>
      </w:r>
      <w:r w:rsidR="00437669">
        <w:t>.</w:t>
      </w:r>
      <w:r w:rsidR="00197C5C">
        <w:t xml:space="preserve"> However, </w:t>
      </w:r>
      <w:r w:rsidR="00A713C8">
        <w:t>these variables</w:t>
      </w:r>
      <w:r w:rsidR="00197C5C">
        <w:t xml:space="preserve"> were more </w:t>
      </w:r>
      <w:r w:rsidR="00A713C8">
        <w:t>significant for the abundance COP model. Their responses were highly variable and species specific.</w:t>
      </w:r>
    </w:p>
    <w:p w14:paraId="637822EC" w14:textId="74515A50" w:rsidR="00C516A5" w:rsidRDefault="00023BE3" w:rsidP="009F59D8">
      <w:pPr>
        <w:spacing w:line="480" w:lineRule="auto"/>
        <w:ind w:firstLine="720"/>
      </w:pPr>
      <w:r>
        <w:lastRenderedPageBreak/>
        <w:t xml:space="preserve">The presence of six </w:t>
      </w:r>
      <w:r w:rsidR="00624731">
        <w:t>benthic fish species were high inside the no-take m</w:t>
      </w:r>
      <w:r w:rsidR="00E16DAB">
        <w:t>arine reserve</w:t>
      </w:r>
      <w:r w:rsidR="00624731">
        <w:t xml:space="preserve">s, including a </w:t>
      </w:r>
      <w:r w:rsidR="006D7413">
        <w:t>fishery</w:t>
      </w:r>
      <w:r w:rsidR="00624731">
        <w:t xml:space="preserve"> managed species </w:t>
      </w:r>
      <w:proofErr w:type="spellStart"/>
      <w:r w:rsidR="00624731">
        <w:rPr>
          <w:i/>
          <w:iCs/>
        </w:rPr>
        <w:t>L</w:t>
      </w:r>
      <w:r w:rsidR="00655C8E">
        <w:rPr>
          <w:i/>
          <w:iCs/>
        </w:rPr>
        <w:t>epidonotothen</w:t>
      </w:r>
      <w:proofErr w:type="spellEnd"/>
      <w:r w:rsidR="00655C8E">
        <w:rPr>
          <w:i/>
          <w:iCs/>
        </w:rPr>
        <w:t xml:space="preserve"> </w:t>
      </w:r>
      <w:proofErr w:type="spellStart"/>
      <w:r w:rsidR="00655C8E">
        <w:rPr>
          <w:i/>
          <w:iCs/>
        </w:rPr>
        <w:t>mizops</w:t>
      </w:r>
      <w:proofErr w:type="spellEnd"/>
      <w:r w:rsidR="00655C8E">
        <w:rPr>
          <w:i/>
          <w:iCs/>
        </w:rPr>
        <w:t xml:space="preserve"> </w:t>
      </w:r>
      <w:r w:rsidR="00655C8E">
        <w:t xml:space="preserve">and </w:t>
      </w:r>
      <w:r w:rsidR="00655C8E">
        <w:rPr>
          <w:i/>
          <w:iCs/>
        </w:rPr>
        <w:t xml:space="preserve">L. </w:t>
      </w:r>
      <w:proofErr w:type="spellStart"/>
      <w:r w:rsidR="00655C8E">
        <w:rPr>
          <w:i/>
          <w:iCs/>
        </w:rPr>
        <w:t>squamifrons</w:t>
      </w:r>
      <w:proofErr w:type="spellEnd"/>
      <w:r w:rsidR="00655C8E">
        <w:t xml:space="preserve"> (Figure 3a).</w:t>
      </w:r>
      <w:r w:rsidR="00E16DAB">
        <w:t xml:space="preserve"> status (no-take zone v open zone)</w:t>
      </w:r>
      <w:r w:rsidR="006D4B61">
        <w:t xml:space="preserve">. The abundance of </w:t>
      </w:r>
      <w:proofErr w:type="spellStart"/>
      <w:r w:rsidR="006D4B61">
        <w:rPr>
          <w:i/>
          <w:iCs/>
        </w:rPr>
        <w:t>Gobionotohen</w:t>
      </w:r>
      <w:proofErr w:type="spellEnd"/>
      <w:r w:rsidR="006D4B61">
        <w:rPr>
          <w:i/>
          <w:iCs/>
        </w:rPr>
        <w:t xml:space="preserve"> acuta </w:t>
      </w:r>
      <w:r w:rsidR="006D4B61">
        <w:t xml:space="preserve">and </w:t>
      </w:r>
      <w:proofErr w:type="spellStart"/>
      <w:r w:rsidR="006D4B61">
        <w:rPr>
          <w:i/>
          <w:iCs/>
        </w:rPr>
        <w:t>Zanchl</w:t>
      </w:r>
      <w:r w:rsidR="00B4113F">
        <w:rPr>
          <w:i/>
          <w:iCs/>
        </w:rPr>
        <w:t>o</w:t>
      </w:r>
      <w:r w:rsidR="006D4B61">
        <w:rPr>
          <w:i/>
          <w:iCs/>
        </w:rPr>
        <w:t>rh</w:t>
      </w:r>
      <w:r w:rsidR="00B4113F">
        <w:rPr>
          <w:i/>
          <w:iCs/>
        </w:rPr>
        <w:t>ynchus</w:t>
      </w:r>
      <w:proofErr w:type="spellEnd"/>
      <w:r w:rsidR="00B4113F">
        <w:rPr>
          <w:i/>
          <w:iCs/>
        </w:rPr>
        <w:t xml:space="preserve"> </w:t>
      </w:r>
      <w:proofErr w:type="spellStart"/>
      <w:r w:rsidR="00B4113F">
        <w:rPr>
          <w:i/>
          <w:iCs/>
        </w:rPr>
        <w:t>spinifer</w:t>
      </w:r>
      <w:proofErr w:type="spellEnd"/>
      <w:r w:rsidR="00B4113F">
        <w:t xml:space="preserve"> where significantly more abundant inside the no-take marine reserve</w:t>
      </w:r>
      <w:r w:rsidR="009F59D8">
        <w:t xml:space="preserve"> (Figure 3b)</w:t>
      </w:r>
      <w:r w:rsidR="00B4113F">
        <w:t>.</w:t>
      </w:r>
      <w:r w:rsidR="00E16DAB">
        <w:t xml:space="preserve"> </w:t>
      </w:r>
    </w:p>
    <w:p w14:paraId="222401BF" w14:textId="1D0CFE92" w:rsidR="001F59EE" w:rsidRDefault="00CF71C5" w:rsidP="00E14D37">
      <w:pPr>
        <w:spacing w:line="480" w:lineRule="auto"/>
        <w:ind w:firstLine="720"/>
      </w:pPr>
      <w:commentRangeStart w:id="4"/>
      <w:r>
        <w:t xml:space="preserve">There were </w:t>
      </w:r>
      <w:r w:rsidR="004D338E">
        <w:t>several</w:t>
      </w:r>
      <w:r>
        <w:t xml:space="preserve"> significant species-species interactions</w:t>
      </w:r>
      <w:r w:rsidR="004236A0">
        <w:t xml:space="preserve"> (Figure 3)</w:t>
      </w:r>
      <w:r>
        <w:t xml:space="preserve">. These </w:t>
      </w:r>
      <w:r w:rsidR="00DA5ED7">
        <w:t xml:space="preserve">are either positive or negative correlations between species that cannot be explained by the </w:t>
      </w:r>
      <w:r w:rsidR="001A72BB">
        <w:t>predictor</w:t>
      </w:r>
      <w:r w:rsidR="00DA5ED7">
        <w:t xml:space="preserve"> variables.</w:t>
      </w:r>
      <w:r w:rsidR="001A72BB">
        <w:t xml:space="preserve"> </w:t>
      </w:r>
      <w:r w:rsidR="00B1177C">
        <w:t xml:space="preserve">At the individual trawl level </w:t>
      </w:r>
      <w:commentRangeEnd w:id="4"/>
      <w:r w:rsidR="008B46DF">
        <w:rPr>
          <w:rStyle w:val="CommentReference"/>
        </w:rPr>
        <w:commentReference w:id="4"/>
      </w:r>
    </w:p>
    <w:p w14:paraId="7D3230B1" w14:textId="73106193" w:rsidR="00120574" w:rsidRDefault="00AC21DB" w:rsidP="00AC21DB">
      <w:pPr>
        <w:spacing w:line="480" w:lineRule="auto"/>
        <w:ind w:firstLine="720"/>
      </w:pPr>
      <w:r>
        <w:t>S</w:t>
      </w:r>
      <w:r w:rsidR="000B571B">
        <w:t xml:space="preserve">pecies richness </w:t>
      </w:r>
      <w:r w:rsidR="00D10FB9" w:rsidRPr="00D10FB9">
        <w:t xml:space="preserve"> </w:t>
      </w:r>
      <w:r w:rsidR="00D10FB9">
        <w:t>was predicted to increase through</w:t>
      </w:r>
      <w:r>
        <w:t xml:space="preserve"> time</w:t>
      </w:r>
      <w:r w:rsidR="00D10FB9">
        <w:t xml:space="preserve"> with a mean species richness increasing from three species per trawl in 2003 to seven species per trawl in 2016 (Figure </w:t>
      </w:r>
      <w:r w:rsidR="00180A7F">
        <w:t>5</w:t>
      </w:r>
      <w:r w:rsidR="00D10FB9">
        <w:t>).</w:t>
      </w:r>
      <w:r w:rsidR="009A7F0E">
        <w:t xml:space="preserve"> Species richness also decreased with depth from a mean of 8 species per a trawl in 200 m depth to </w:t>
      </w:r>
      <w:r w:rsidR="00BF0FEE">
        <w:t>5 species per trawl in 1,000 m depth</w:t>
      </w:r>
      <w:r w:rsidR="00180A7F">
        <w:t xml:space="preserve"> (Figure 5)</w:t>
      </w:r>
      <w:r w:rsidR="00BF0FEE">
        <w:t>. There was a positive correlation with species richness and SST</w:t>
      </w:r>
      <w:r w:rsidR="00FD6B1F">
        <w:t xml:space="preserve"> with species richness more than doubling over 3 degrees of water temperature</w:t>
      </w:r>
      <w:r w:rsidR="00180A7F">
        <w:t xml:space="preserve"> (Figure 5)</w:t>
      </w:r>
      <w:r w:rsidR="00FD6B1F">
        <w:t>.</w:t>
      </w:r>
      <w:r w:rsidR="000157E1">
        <w:t xml:space="preserve"> </w:t>
      </w:r>
    </w:p>
    <w:p w14:paraId="7FBECA0A" w14:textId="3808D233" w:rsidR="00120574" w:rsidRDefault="006D1822" w:rsidP="00167873">
      <w:pPr>
        <w:spacing w:line="480" w:lineRule="auto"/>
        <w:jc w:val="center"/>
      </w:pPr>
      <w:r>
        <w:rPr>
          <w:noProof/>
        </w:rPr>
        <w:lastRenderedPageBreak/>
        <w:drawing>
          <wp:inline distT="0" distB="0" distL="0" distR="0" wp14:anchorId="4574CDFC" wp14:editId="37F65F1E">
            <wp:extent cx="5731510" cy="5731510"/>
            <wp:effectExtent l="0" t="0" r="2540" b="2540"/>
            <wp:docPr id="7" name="Picture 7" descr="Chart,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timelin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6CD5A07F" w14:textId="11A63CC4" w:rsidR="00AC0D1A" w:rsidRDefault="00120574" w:rsidP="00957AE7">
      <w:pPr>
        <w:spacing w:line="480" w:lineRule="auto"/>
      </w:pPr>
      <w:r>
        <w:t>Figure 2</w:t>
      </w:r>
      <w:r w:rsidR="00CD7922">
        <w:t>.</w:t>
      </w:r>
      <w:r w:rsidR="00273105">
        <w:t xml:space="preserve"> </w:t>
      </w:r>
      <w:r w:rsidR="006D17A1">
        <w:t xml:space="preserve">A) The </w:t>
      </w:r>
      <w:proofErr w:type="spellStart"/>
      <w:r w:rsidR="006D17A1">
        <w:t>Tjur</w:t>
      </w:r>
      <w:proofErr w:type="spellEnd"/>
      <w:r w:rsidR="006D17A1">
        <w:t xml:space="preserve"> R</w:t>
      </w:r>
      <w:r w:rsidR="006D17A1">
        <w:rPr>
          <w:vertAlign w:val="superscript"/>
        </w:rPr>
        <w:t>2</w:t>
      </w:r>
      <w:r w:rsidR="006D17A1">
        <w:t xml:space="preserve"> values for each species from the</w:t>
      </w:r>
      <w:r w:rsidR="00D531E9">
        <w:t xml:space="preserve"> presence absence</w:t>
      </w:r>
      <w:r w:rsidR="006D17A1">
        <w:t xml:space="preserve"> HMSC. B) The variation partitioning of the fixed and </w:t>
      </w:r>
      <w:r w:rsidR="000C626E">
        <w:t>random</w:t>
      </w:r>
      <w:r w:rsidR="006D17A1">
        <w:t xml:space="preserve"> effect within the</w:t>
      </w:r>
      <w:r w:rsidR="00D531E9">
        <w:t xml:space="preserve"> presence absence</w:t>
      </w:r>
      <w:r w:rsidR="006D17A1">
        <w:t xml:space="preserve"> </w:t>
      </w:r>
      <w:r w:rsidR="000C626E">
        <w:t>HMSC.</w:t>
      </w:r>
      <w:r w:rsidR="00D531E9">
        <w:t xml:space="preserve"> C) The R</w:t>
      </w:r>
      <w:r w:rsidR="00D531E9">
        <w:rPr>
          <w:vertAlign w:val="superscript"/>
        </w:rPr>
        <w:t>2</w:t>
      </w:r>
      <w:r w:rsidR="00D531E9">
        <w:t xml:space="preserve"> values for each species from the abundance COP HMSC. D) The variation partitioning of the fixed and random effect within the abundance COP HMSC. </w:t>
      </w:r>
      <w:r w:rsidR="000C626E">
        <w:t xml:space="preserve"> </w:t>
      </w:r>
      <w:r w:rsidR="009D55EC">
        <w:t>The s</w:t>
      </w:r>
      <w:r w:rsidR="00265713">
        <w:t>pecies names are listed in alphabetical order.</w:t>
      </w:r>
    </w:p>
    <w:p w14:paraId="71CF365A" w14:textId="77777777" w:rsidR="006352A6" w:rsidRPr="006D17A1" w:rsidRDefault="006352A6" w:rsidP="00957AE7">
      <w:pPr>
        <w:spacing w:line="480" w:lineRule="auto"/>
      </w:pPr>
    </w:p>
    <w:p w14:paraId="3DCDD122" w14:textId="51A03D79" w:rsidR="00AC0D1A" w:rsidRDefault="00AC0D1A" w:rsidP="00957AE7">
      <w:pPr>
        <w:spacing w:line="480" w:lineRule="auto"/>
      </w:pPr>
    </w:p>
    <w:p w14:paraId="048D7F6A" w14:textId="74414B21" w:rsidR="00AC0D1A" w:rsidRDefault="006E07E4" w:rsidP="008619CE">
      <w:pPr>
        <w:spacing w:line="480" w:lineRule="auto"/>
        <w:jc w:val="center"/>
      </w:pPr>
      <w:r>
        <w:rPr>
          <w:noProof/>
          <w:sz w:val="16"/>
          <w:szCs w:val="16"/>
        </w:rPr>
        <w:lastRenderedPageBreak/>
        <w:drawing>
          <wp:inline distT="0" distB="0" distL="0" distR="0" wp14:anchorId="07EC2E7F" wp14:editId="326981A7">
            <wp:extent cx="3810478" cy="6667500"/>
            <wp:effectExtent l="0" t="0" r="0" b="0"/>
            <wp:docPr id="8" name="Picture 8"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scatter ch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28298" cy="6698682"/>
                    </a:xfrm>
                    <a:prstGeom prst="rect">
                      <a:avLst/>
                    </a:prstGeom>
                  </pic:spPr>
                </pic:pic>
              </a:graphicData>
            </a:graphic>
          </wp:inline>
        </w:drawing>
      </w:r>
    </w:p>
    <w:p w14:paraId="435DBE4E" w14:textId="6B0D17CC" w:rsidR="00AC0D1A" w:rsidRPr="007C754A" w:rsidRDefault="00AC0D1A" w:rsidP="00957AE7">
      <w:pPr>
        <w:spacing w:line="480" w:lineRule="auto"/>
      </w:pPr>
      <w:r>
        <w:rPr>
          <w:b/>
          <w:bCs/>
        </w:rPr>
        <w:t xml:space="preserve">Figure </w:t>
      </w:r>
      <w:r w:rsidR="009F59D8">
        <w:rPr>
          <w:b/>
          <w:bCs/>
        </w:rPr>
        <w:t>3</w:t>
      </w:r>
      <w:r>
        <w:rPr>
          <w:b/>
          <w:bCs/>
        </w:rPr>
        <w:t xml:space="preserve">. </w:t>
      </w:r>
      <w:r>
        <w:t xml:space="preserve"> The responses of the species to environmental covariates. Panel A showed the results for the presence-absence model and panel B for the abundance COP model. In both panels, responses that are positive with at least 95 % posterior probability are shown in red, response that are negative with at least 95 % posterior probability are shown in blue, and responses that did not gain strong statistical support are shown in white. The species are ordered according to their phylogeny as illustrated by the phylogenetic tree show in the panels.</w:t>
      </w:r>
    </w:p>
    <w:p w14:paraId="45D35332" w14:textId="0E0C333B" w:rsidR="009F38B7" w:rsidRDefault="009F38B7" w:rsidP="00957AE7">
      <w:pPr>
        <w:spacing w:line="480" w:lineRule="auto"/>
      </w:pPr>
    </w:p>
    <w:p w14:paraId="051615F6" w14:textId="517C8E7E" w:rsidR="00DF17EF" w:rsidRDefault="00403359" w:rsidP="00957AE7">
      <w:pPr>
        <w:spacing w:line="480" w:lineRule="auto"/>
      </w:pPr>
      <w:r>
        <w:rPr>
          <w:noProof/>
        </w:rPr>
        <w:drawing>
          <wp:inline distT="0" distB="0" distL="0" distR="0" wp14:anchorId="32736BB0" wp14:editId="7314DF48">
            <wp:extent cx="5731510" cy="5731510"/>
            <wp:effectExtent l="0" t="0" r="254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093FE422" w14:textId="1D9FC527" w:rsidR="00DF17EF" w:rsidRDefault="00F869FB" w:rsidP="00957AE7">
      <w:pPr>
        <w:spacing w:line="480" w:lineRule="auto"/>
      </w:pPr>
      <w:r>
        <w:t xml:space="preserve">Figure </w:t>
      </w:r>
      <w:r w:rsidR="009F59D8">
        <w:t>4</w:t>
      </w:r>
      <w:r>
        <w:t xml:space="preserve">. </w:t>
      </w:r>
      <w:r w:rsidR="0086303E">
        <w:t xml:space="preserve"> </w:t>
      </w:r>
      <w:r w:rsidR="00D733A4">
        <w:t>Modelled s</w:t>
      </w:r>
      <w:r w:rsidR="0086303E">
        <w:t xml:space="preserve">pecies – species </w:t>
      </w:r>
      <w:r w:rsidR="001F6FA4">
        <w:t>interaction</w:t>
      </w:r>
      <w:r w:rsidR="0086303E">
        <w:t xml:space="preserve"> plots</w:t>
      </w:r>
      <w:r w:rsidR="00D733A4">
        <w:t xml:space="preserve"> at various spatial and temporal scales; 1) at the individual </w:t>
      </w:r>
      <w:r w:rsidR="00C83BA2">
        <w:t>trawl level, 2) at the strata level, and 3) at the days since start of study level</w:t>
      </w:r>
      <w:r w:rsidR="001F6FA4">
        <w:t>.</w:t>
      </w:r>
    </w:p>
    <w:p w14:paraId="2FA29F59" w14:textId="77777777" w:rsidR="007256E7" w:rsidRDefault="007256E7" w:rsidP="00957AE7">
      <w:pPr>
        <w:spacing w:line="480" w:lineRule="auto"/>
      </w:pPr>
    </w:p>
    <w:p w14:paraId="50D44433" w14:textId="4CE25643" w:rsidR="00121594" w:rsidRDefault="007256E7" w:rsidP="00957AE7">
      <w:pPr>
        <w:spacing w:line="480" w:lineRule="auto"/>
      </w:pPr>
      <w:r>
        <w:rPr>
          <w:noProof/>
        </w:rPr>
        <w:lastRenderedPageBreak/>
        <w:drawing>
          <wp:inline distT="0" distB="0" distL="0" distR="0" wp14:anchorId="3D40EA69" wp14:editId="19065D7A">
            <wp:extent cx="1797050" cy="1797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97050" cy="1797050"/>
                    </a:xfrm>
                    <a:prstGeom prst="rect">
                      <a:avLst/>
                    </a:prstGeom>
                    <a:noFill/>
                    <a:ln>
                      <a:noFill/>
                    </a:ln>
                  </pic:spPr>
                </pic:pic>
              </a:graphicData>
            </a:graphic>
          </wp:inline>
        </w:drawing>
      </w:r>
      <w:r>
        <w:rPr>
          <w:noProof/>
        </w:rPr>
        <w:drawing>
          <wp:inline distT="0" distB="0" distL="0" distR="0" wp14:anchorId="28629DAE" wp14:editId="7C6AF28D">
            <wp:extent cx="1797050" cy="1797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97050" cy="1797050"/>
                    </a:xfrm>
                    <a:prstGeom prst="rect">
                      <a:avLst/>
                    </a:prstGeom>
                    <a:noFill/>
                    <a:ln>
                      <a:noFill/>
                    </a:ln>
                  </pic:spPr>
                </pic:pic>
              </a:graphicData>
            </a:graphic>
          </wp:inline>
        </w:drawing>
      </w:r>
      <w:r>
        <w:rPr>
          <w:noProof/>
        </w:rPr>
        <w:drawing>
          <wp:inline distT="0" distB="0" distL="0" distR="0" wp14:anchorId="258EBB3F" wp14:editId="6FB225A4">
            <wp:extent cx="1797050" cy="1797050"/>
            <wp:effectExtent l="0" t="0" r="0" b="0"/>
            <wp:docPr id="5" name="Picture 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line char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97050" cy="1797050"/>
                    </a:xfrm>
                    <a:prstGeom prst="rect">
                      <a:avLst/>
                    </a:prstGeom>
                    <a:noFill/>
                    <a:ln>
                      <a:noFill/>
                    </a:ln>
                  </pic:spPr>
                </pic:pic>
              </a:graphicData>
            </a:graphic>
          </wp:inline>
        </w:drawing>
      </w:r>
    </w:p>
    <w:p w14:paraId="40B2764B" w14:textId="26967C85" w:rsidR="00F869FB" w:rsidRDefault="008767CC" w:rsidP="00957AE7">
      <w:pPr>
        <w:spacing w:line="480" w:lineRule="auto"/>
      </w:pPr>
      <w:r>
        <w:t xml:space="preserve">Figure </w:t>
      </w:r>
      <w:r w:rsidR="00180A7F">
        <w:t>5</w:t>
      </w:r>
      <w:r>
        <w:t xml:space="preserve">. </w:t>
      </w:r>
      <w:r w:rsidR="007A3B5F">
        <w:t xml:space="preserve">Predictions of </w:t>
      </w:r>
      <w:r w:rsidR="00524B93">
        <w:t>species richness</w:t>
      </w:r>
    </w:p>
    <w:p w14:paraId="64B2A20E" w14:textId="18695158" w:rsidR="00D05F73" w:rsidRDefault="00D05F73" w:rsidP="00957AE7">
      <w:pPr>
        <w:spacing w:line="480" w:lineRule="auto"/>
      </w:pPr>
    </w:p>
    <w:p w14:paraId="1B625192" w14:textId="77777777" w:rsidR="00D05F73" w:rsidRDefault="00D05F73" w:rsidP="00957AE7">
      <w:pPr>
        <w:spacing w:line="480" w:lineRule="auto"/>
      </w:pPr>
    </w:p>
    <w:p w14:paraId="02D859FC" w14:textId="5A5B54E7" w:rsidR="00637BBB" w:rsidRPr="008619CE" w:rsidRDefault="008619CE" w:rsidP="00957AE7">
      <w:pPr>
        <w:spacing w:line="480" w:lineRule="auto"/>
        <w:rPr>
          <w:b/>
          <w:bCs/>
        </w:rPr>
      </w:pPr>
      <w:r w:rsidRPr="008619CE">
        <w:rPr>
          <w:b/>
          <w:bCs/>
        </w:rPr>
        <w:t xml:space="preserve">4 | </w:t>
      </w:r>
      <w:r w:rsidR="00637BBB" w:rsidRPr="008619CE">
        <w:rPr>
          <w:b/>
          <w:bCs/>
        </w:rPr>
        <w:t>Discussion</w:t>
      </w:r>
    </w:p>
    <w:p w14:paraId="171C3E4C" w14:textId="5304D029" w:rsidR="00A6240D" w:rsidRDefault="00FD3806" w:rsidP="00957AE7">
      <w:pPr>
        <w:spacing w:line="480" w:lineRule="auto"/>
      </w:pPr>
      <w:r>
        <w:t>The</w:t>
      </w:r>
      <w:r w:rsidR="00A87FF3">
        <w:t xml:space="preserve"> </w:t>
      </w:r>
      <w:r w:rsidR="004B4565">
        <w:t xml:space="preserve">Southern Ocean </w:t>
      </w:r>
      <w:r w:rsidR="00A87FF3">
        <w:t xml:space="preserve">climate </w:t>
      </w:r>
      <w:r w:rsidR="004B4565">
        <w:t xml:space="preserve">is </w:t>
      </w:r>
      <w:r w:rsidR="00AE7F1B">
        <w:t>changing</w:t>
      </w:r>
      <w:r w:rsidR="003E40DD">
        <w:t xml:space="preserve"> and </w:t>
      </w:r>
      <w:r w:rsidR="00834D0E">
        <w:t xml:space="preserve">the management, compliance, and fishery led </w:t>
      </w:r>
      <w:r w:rsidR="005C54E4">
        <w:t>changes in operating have also changed</w:t>
      </w:r>
      <w:r w:rsidR="00AE7F1B">
        <w:t>,</w:t>
      </w:r>
      <w:r w:rsidR="00970DEE">
        <w:t xml:space="preserve"> </w:t>
      </w:r>
      <w:r w:rsidR="005C54E4">
        <w:t>combined</w:t>
      </w:r>
      <w:r w:rsidR="00970DEE">
        <w:t xml:space="preserve"> this is influencing</w:t>
      </w:r>
      <w:r w:rsidR="00AE7F1B">
        <w:t xml:space="preserve"> the</w:t>
      </w:r>
      <w:r w:rsidR="00970DEE">
        <w:t xml:space="preserve"> </w:t>
      </w:r>
      <w:r w:rsidR="00AE7F1B">
        <w:t>benthic fish</w:t>
      </w:r>
      <w:r w:rsidR="00667DE2">
        <w:t xml:space="preserve"> communit</w:t>
      </w:r>
      <w:r w:rsidR="00AE7F1B">
        <w:t>y</w:t>
      </w:r>
      <w:r w:rsidR="00970DEE">
        <w:t>.</w:t>
      </w:r>
      <w:r w:rsidR="00452C2E">
        <w:t xml:space="preserve"> </w:t>
      </w:r>
      <w:r w:rsidR="00E67DAC">
        <w:t>In this study</w:t>
      </w:r>
      <w:r w:rsidR="006E5076">
        <w:t xml:space="preserve"> we </w:t>
      </w:r>
      <w:r w:rsidR="00F87249">
        <w:t xml:space="preserve">relate </w:t>
      </w:r>
      <w:r w:rsidR="00C43ADD">
        <w:t xml:space="preserve">seascape, </w:t>
      </w:r>
      <w:r w:rsidR="00F2636E">
        <w:t>climate and ocean</w:t>
      </w:r>
      <w:r w:rsidR="00C43ADD">
        <w:t>ography</w:t>
      </w:r>
      <w:r w:rsidR="00F2636E">
        <w:t xml:space="preserve"> </w:t>
      </w:r>
      <w:r w:rsidR="00B71608">
        <w:t>with the prevalence and abundance of benthic fishes</w:t>
      </w:r>
      <w:r w:rsidR="00FE2184">
        <w:t>.</w:t>
      </w:r>
      <w:r w:rsidR="00F87249">
        <w:t xml:space="preserve"> </w:t>
      </w:r>
      <w:r w:rsidR="00C5229D">
        <w:t xml:space="preserve"> </w:t>
      </w:r>
      <w:r w:rsidR="00FE2184">
        <w:t xml:space="preserve">We </w:t>
      </w:r>
      <w:r w:rsidR="00E87970">
        <w:t>demonstrated</w:t>
      </w:r>
      <w:r w:rsidR="00C5229D">
        <w:t xml:space="preserve"> tha</w:t>
      </w:r>
      <w:r w:rsidR="00D20990">
        <w:t xml:space="preserve">t </w:t>
      </w:r>
      <w:r w:rsidR="00E87970">
        <w:t>benthic fish species richness has</w:t>
      </w:r>
      <w:r w:rsidR="006C00A8">
        <w:t xml:space="preserve"> been</w:t>
      </w:r>
      <w:r w:rsidR="00E87970">
        <w:t xml:space="preserve"> increas</w:t>
      </w:r>
      <w:r w:rsidR="006C00A8">
        <w:t>ing</w:t>
      </w:r>
      <w:r w:rsidR="00E87970">
        <w:t xml:space="preserve"> since 2003. </w:t>
      </w:r>
      <w:r w:rsidR="001C51B5">
        <w:t>Furthermore, most</w:t>
      </w:r>
      <w:r w:rsidR="00433CB7">
        <w:t xml:space="preserve"> species</w:t>
      </w:r>
      <w:r w:rsidR="001C51B5">
        <w:t xml:space="preserve"> of benthic fish</w:t>
      </w:r>
      <w:r w:rsidR="00433CB7">
        <w:t xml:space="preserve"> have increased in prevalence </w:t>
      </w:r>
      <w:r w:rsidR="00FD0CC1">
        <w:t xml:space="preserve">and abundance </w:t>
      </w:r>
      <w:r w:rsidR="00433CB7">
        <w:t>across th</w:t>
      </w:r>
      <w:r w:rsidR="006C00A8">
        <w:t>e</w:t>
      </w:r>
      <w:r w:rsidR="00433CB7">
        <w:t xml:space="preserve"> study area. </w:t>
      </w:r>
      <w:r w:rsidR="006D796F">
        <w:t>With the available data</w:t>
      </w:r>
      <w:r w:rsidR="00633C81">
        <w:t xml:space="preserve"> and modelling approach</w:t>
      </w:r>
      <w:r w:rsidR="006D796F">
        <w:t xml:space="preserve"> it is difficult to disentangle </w:t>
      </w:r>
      <w:r w:rsidR="00633C81">
        <w:t>the specific in what</w:t>
      </w:r>
      <w:r w:rsidR="007747CC">
        <w:t xml:space="preserve"> is driving this increase</w:t>
      </w:r>
      <w:r w:rsidR="00F92B3C">
        <w:t xml:space="preserve"> in specie richness</w:t>
      </w:r>
      <w:r w:rsidR="00633C81">
        <w:t>,</w:t>
      </w:r>
      <w:r w:rsidR="00F92B3C">
        <w:t xml:space="preserve"> </w:t>
      </w:r>
      <w:r w:rsidR="00633C81">
        <w:t>prevalence, and abundance</w:t>
      </w:r>
      <w:r w:rsidR="007747CC">
        <w:t xml:space="preserve">. We hypothesise that it is likely due to combination of </w:t>
      </w:r>
      <w:r w:rsidR="00E8553E">
        <w:t>the cessation of illegal fishing, a change in fish practi</w:t>
      </w:r>
      <w:r w:rsidR="00F2498C">
        <w:t>c</w:t>
      </w:r>
      <w:r w:rsidR="00E8553E">
        <w:t>es,</w:t>
      </w:r>
      <w:r w:rsidR="00BA0E34">
        <w:t xml:space="preserve"> fisheries management, and</w:t>
      </w:r>
      <w:r w:rsidR="0011658E">
        <w:t xml:space="preserve"> the</w:t>
      </w:r>
      <w:r w:rsidR="00BA0E34">
        <w:t xml:space="preserve"> changing environmental conditions that favour </w:t>
      </w:r>
      <w:r w:rsidR="00424084">
        <w:t>productivity in this region.</w:t>
      </w:r>
      <w:r w:rsidR="00B76198">
        <w:t xml:space="preserve"> </w:t>
      </w:r>
    </w:p>
    <w:p w14:paraId="78F1E583" w14:textId="4E37AB82" w:rsidR="00FD0CC1" w:rsidRDefault="000F196B" w:rsidP="00957AE7">
      <w:pPr>
        <w:spacing w:line="480" w:lineRule="auto"/>
      </w:pPr>
      <w:r>
        <w:tab/>
        <w:t xml:space="preserve">In 2003 the commercial fishery operating in this area started </w:t>
      </w:r>
      <w:r w:rsidR="00444719">
        <w:t xml:space="preserve">moving away from </w:t>
      </w:r>
      <w:r w:rsidR="0011658E">
        <w:t>trawl-based</w:t>
      </w:r>
      <w:r w:rsidR="00444719">
        <w:t xml:space="preserve"> fishery to long-line fishery to increase catches of Patagonian toothfish while </w:t>
      </w:r>
      <w:r w:rsidR="00CD4939">
        <w:t>decreasing by-catch. This change was driven by the fishery itself</w:t>
      </w:r>
      <w:r w:rsidR="0011658E">
        <w:t xml:space="preserve"> to maximise efficiency and minimise </w:t>
      </w:r>
      <w:r w:rsidR="00436462">
        <w:t>bycatch</w:t>
      </w:r>
      <w:r w:rsidR="00CD4939">
        <w:t>.</w:t>
      </w:r>
      <w:r w:rsidR="00436462">
        <w:t xml:space="preserve"> It is undoubtable that</w:t>
      </w:r>
      <w:r w:rsidR="00CD4939">
        <w:t xml:space="preserve"> </w:t>
      </w:r>
      <w:r w:rsidR="00436462">
        <w:t>seabed t</w:t>
      </w:r>
      <w:r w:rsidR="004E03ED">
        <w:t>rawlin</w:t>
      </w:r>
      <w:r w:rsidR="009205D2">
        <w:t xml:space="preserve">g has an impact on benthic habitats and recovery times from trawl impacts can be varied from years to decades </w:t>
      </w:r>
      <w:r w:rsidR="00C87772">
        <w:fldChar w:fldCharType="begin" w:fldLock="1"/>
      </w:r>
      <w:r w:rsidR="0092431E">
        <w:instrText>ADDIN paperpile_citation &lt;clusterId&gt;C862P822L392J923&lt;/clusterId&gt;&lt;metadata&gt;&lt;citation&gt;&lt;id&gt;0d523982-cea7-462a-8cbc-febe8290e92a&lt;/id&gt;&lt;/citation&gt;&lt;citation&gt;&lt;id&gt;b778d38c-1467-4c1d-8509-b4115d6dc839&lt;/id&gt;&lt;/citation&gt;&lt;/metadata&gt;&lt;data&gt;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&lt;/data&gt; \* MERGEFORMAT</w:instrText>
      </w:r>
      <w:r w:rsidR="00C87772">
        <w:fldChar w:fldCharType="separate"/>
      </w:r>
      <w:r w:rsidR="0092431E">
        <w:rPr>
          <w:noProof/>
        </w:rPr>
        <w:t>(Pitcher et al., 2015, 2022)</w:t>
      </w:r>
      <w:r w:rsidR="00C87772">
        <w:fldChar w:fldCharType="end"/>
      </w:r>
      <w:r w:rsidR="009205D2">
        <w:t>.</w:t>
      </w:r>
      <w:r w:rsidR="00E14BCD">
        <w:t xml:space="preserve"> It is plausible that the </w:t>
      </w:r>
      <w:r w:rsidR="00E14BCD">
        <w:lastRenderedPageBreak/>
        <w:t>reduction trawl fishing has allowed the recovery of benthic habitats to the benefit of benthic fishes.</w:t>
      </w:r>
      <w:r w:rsidR="006E47CC">
        <w:t xml:space="preserve"> </w:t>
      </w:r>
      <w:r w:rsidR="005E2C0F">
        <w:t xml:space="preserve"> </w:t>
      </w:r>
      <w:r w:rsidR="008D776C">
        <w:t>It is</w:t>
      </w:r>
      <w:r w:rsidR="005E2C0F">
        <w:t xml:space="preserve"> also</w:t>
      </w:r>
      <w:r w:rsidR="008D776C">
        <w:t xml:space="preserve"> </w:t>
      </w:r>
      <w:r w:rsidR="008C4EAD">
        <w:t>plausible</w:t>
      </w:r>
      <w:r w:rsidR="008D776C">
        <w:t xml:space="preserve"> th</w:t>
      </w:r>
      <w:r w:rsidR="0066031D">
        <w:t>at</w:t>
      </w:r>
      <w:r w:rsidR="008D776C">
        <w:t xml:space="preserve"> small changes in environmental conditions</w:t>
      </w:r>
      <w:r w:rsidR="00A613BB">
        <w:t>, for example higher SST,</w:t>
      </w:r>
      <w:r w:rsidR="008D776C">
        <w:t xml:space="preserve"> have</w:t>
      </w:r>
      <w:r w:rsidR="00813C72">
        <w:t xml:space="preserve"> </w:t>
      </w:r>
      <w:r w:rsidR="00DD40CB">
        <w:t xml:space="preserve">increased productivity to the </w:t>
      </w:r>
      <w:r w:rsidR="00813C72">
        <w:t>benefit</w:t>
      </w:r>
      <w:r w:rsidR="00DD40CB">
        <w:t xml:space="preserve"> if</w:t>
      </w:r>
      <w:r w:rsidR="00813C72">
        <w:t xml:space="preserve"> benthic fishes. It is suggested that warming waters in high latitude areas is resulting in increase in primary </w:t>
      </w:r>
      <w:r w:rsidR="004168DC">
        <w:t>productivity due to reduce water column mixing</w:t>
      </w:r>
      <w:r w:rsidR="00813C72">
        <w:t xml:space="preserve"> </w:t>
      </w:r>
      <w:r w:rsidR="00073B94">
        <w:fldChar w:fldCharType="begin" w:fldLock="1"/>
      </w:r>
      <w:r w:rsidR="00F41473">
        <w:instrText>ADDIN paperpile_citation &lt;clusterId&gt;N343T499P781N474&lt;/clusterId&gt;&lt;metadata&gt;&lt;citation&gt;&lt;id&gt;d7034e9f-5d5c-4398-a1ed-d289baaf621d&lt;/id&gt;&lt;/citation&gt;&lt;/metadata&gt;&lt;data&gt;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&lt;/data&gt; \* MERGEFORMAT</w:instrText>
      </w:r>
      <w:r w:rsidR="00073B94">
        <w:fldChar w:fldCharType="separate"/>
      </w:r>
      <w:r w:rsidR="00F41473">
        <w:rPr>
          <w:noProof/>
        </w:rPr>
        <w:t>(Doney, 2006)</w:t>
      </w:r>
      <w:r w:rsidR="00073B94">
        <w:fldChar w:fldCharType="end"/>
      </w:r>
      <w:r w:rsidR="004168DC">
        <w:t xml:space="preserve">. </w:t>
      </w:r>
      <w:r w:rsidR="00F24CE8">
        <w:t>Chlorophyll A</w:t>
      </w:r>
      <w:r w:rsidR="009205D2">
        <w:t xml:space="preserve"> </w:t>
      </w:r>
      <w:r w:rsidR="00F24CE8">
        <w:t>from satellite data was included in the model</w:t>
      </w:r>
      <w:r w:rsidR="00F5465A">
        <w:t xml:space="preserve"> and showed mixed results</w:t>
      </w:r>
      <w:r w:rsidR="007E11BE">
        <w:t xml:space="preserve"> for prevalence and little explanation for abundance</w:t>
      </w:r>
      <w:r w:rsidR="00C85289">
        <w:fldChar w:fldCharType="begin" w:fldLock="1"/>
      </w:r>
      <w:r w:rsidR="008B0BF0">
        <w:instrText>ADDIN paperpile_citation &lt;clusterId&gt;E946S396H786L417&lt;/clusterId&gt;&lt;metadata&gt;&lt;citation&gt;&lt;id&gt;d7034e9f-5d5c-4398-a1ed-d289baaf621d&lt;/id&gt;&lt;/citation&gt;&lt;/metadata&gt;&lt;data&gt;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&lt;/data&gt; \* MERGEFORMAT</w:instrText>
      </w:r>
      <w:r w:rsidR="00C85289">
        <w:fldChar w:fldCharType="separate"/>
      </w:r>
      <w:r w:rsidR="008B0BF0">
        <w:rPr>
          <w:noProof/>
        </w:rPr>
        <w:t>(</w:t>
      </w:r>
      <w:proofErr w:type="spellStart"/>
      <w:r w:rsidR="008B0BF0">
        <w:rPr>
          <w:noProof/>
        </w:rPr>
        <w:t>Doney</w:t>
      </w:r>
      <w:proofErr w:type="spellEnd"/>
      <w:r w:rsidR="008B0BF0">
        <w:rPr>
          <w:noProof/>
        </w:rPr>
        <w:t>, 2006)</w:t>
      </w:r>
      <w:r w:rsidR="00C85289">
        <w:fldChar w:fldCharType="end"/>
      </w:r>
      <w:r w:rsidR="007E11BE">
        <w:t>.</w:t>
      </w:r>
      <w:r w:rsidR="00503D49">
        <w:t xml:space="preserve"> </w:t>
      </w:r>
      <w:r w:rsidR="003F398D">
        <w:t>However, we need</w:t>
      </w:r>
      <w:r w:rsidR="00000DE3">
        <w:t xml:space="preserve">ed </w:t>
      </w:r>
      <w:r w:rsidR="008010A6">
        <w:t xml:space="preserve">monitoring to provide </w:t>
      </w:r>
      <w:r w:rsidR="00000DE3">
        <w:t>measurement</w:t>
      </w:r>
      <w:r w:rsidR="008010A6">
        <w:t>s</w:t>
      </w:r>
      <w:r w:rsidR="00000DE3">
        <w:t xml:space="preserve"> of other data such as zooplankton</w:t>
      </w:r>
      <w:r w:rsidR="008010A6">
        <w:t xml:space="preserve"> abundance to better understand the role of climate change on influencing </w:t>
      </w:r>
      <w:r w:rsidR="00DD40CB">
        <w:t>productivity</w:t>
      </w:r>
      <w:r w:rsidR="00C85289">
        <w:t xml:space="preserve"> of benthic fishes in the Southern Ocean.</w:t>
      </w:r>
    </w:p>
    <w:p w14:paraId="7FED2536" w14:textId="345750FF" w:rsidR="002000F8" w:rsidRDefault="00F74E6C" w:rsidP="0050572E">
      <w:pPr>
        <w:spacing w:line="480" w:lineRule="auto"/>
        <w:ind w:firstLine="720"/>
      </w:pPr>
      <w:r>
        <w:t xml:space="preserve">Using a joint species distribution modelling </w:t>
      </w:r>
      <w:r w:rsidR="00566B0D">
        <w:t>framework,</w:t>
      </w:r>
      <w:r>
        <w:t xml:space="preserve"> we </w:t>
      </w:r>
      <w:r w:rsidR="0097267E">
        <w:t xml:space="preserve">established </w:t>
      </w:r>
      <w:r w:rsidR="004F742C">
        <w:t>a significant effect of year</w:t>
      </w:r>
      <w:r w:rsidR="00653007">
        <w:t xml:space="preserve"> on the </w:t>
      </w:r>
      <w:r w:rsidR="00BE03BA">
        <w:t xml:space="preserve">prevalence and abundance of many </w:t>
      </w:r>
      <w:r w:rsidR="00653007">
        <w:t xml:space="preserve">benthic fish </w:t>
      </w:r>
      <w:r w:rsidR="00BE03BA">
        <w:t xml:space="preserve">species </w:t>
      </w:r>
      <w:r w:rsidR="00E06A60">
        <w:t>across the Australian EEZ of the Kerguelen Plateau.</w:t>
      </w:r>
      <w:r w:rsidR="00CE7937">
        <w:t xml:space="preserve"> </w:t>
      </w:r>
      <w:r w:rsidR="00653007">
        <w:t xml:space="preserve">Furthermore, </w:t>
      </w:r>
      <w:r w:rsidR="00F0642B">
        <w:t>the m</w:t>
      </w:r>
      <w:r w:rsidR="00CE7937">
        <w:t>odel predict</w:t>
      </w:r>
      <w:r w:rsidR="00F0642B">
        <w:t>s</w:t>
      </w:r>
      <w:r w:rsidR="00CE7937">
        <w:t xml:space="preserve"> </w:t>
      </w:r>
      <w:r w:rsidR="00F0642B">
        <w:t xml:space="preserve">an increase in species richness across the study site during </w:t>
      </w:r>
      <w:r w:rsidR="00E04F15">
        <w:t>study period</w:t>
      </w:r>
      <w:r w:rsidR="00685A15">
        <w:t xml:space="preserve">. </w:t>
      </w:r>
      <w:r w:rsidR="00E04F15">
        <w:t>Notably</w:t>
      </w:r>
      <w:r w:rsidR="005E6E87">
        <w:t>, there</w:t>
      </w:r>
      <w:r w:rsidR="00685A15">
        <w:t xml:space="preserve"> was no</w:t>
      </w:r>
      <w:r w:rsidR="008E2C9E">
        <w:t xml:space="preserve"> evidence of any</w:t>
      </w:r>
      <w:r w:rsidR="00685A15">
        <w:t xml:space="preserve"> decrease in prevalence or abundance</w:t>
      </w:r>
      <w:r w:rsidR="008E2C9E">
        <w:t xml:space="preserve"> for any</w:t>
      </w:r>
      <w:r w:rsidR="00F9589E">
        <w:t xml:space="preserve"> of the</w:t>
      </w:r>
      <w:r w:rsidR="008F00C9">
        <w:t xml:space="preserve"> benthic fish</w:t>
      </w:r>
      <w:r w:rsidR="008E2C9E">
        <w:t xml:space="preserve"> species included in the model</w:t>
      </w:r>
      <w:r w:rsidR="00E9199E">
        <w:t>.</w:t>
      </w:r>
      <w:r w:rsidR="008F00C9">
        <w:t xml:space="preserve"> These changes were predicted to occur between the years 2003 and 2016.</w:t>
      </w:r>
      <w:r w:rsidR="00CE7937">
        <w:t xml:space="preserve"> </w:t>
      </w:r>
      <w:r w:rsidR="00F9589E">
        <w:t>Coincidently</w:t>
      </w:r>
      <w:r w:rsidR="00117F08">
        <w:t xml:space="preserve"> in</w:t>
      </w:r>
      <w:r w:rsidR="00FB1562">
        <w:t xml:space="preserve"> 2003</w:t>
      </w:r>
      <w:r w:rsidR="00030696">
        <w:t xml:space="preserve"> </w:t>
      </w:r>
      <w:r w:rsidR="00FB1562">
        <w:t xml:space="preserve">the </w:t>
      </w:r>
      <w:r w:rsidR="00EC365D">
        <w:t>demersal fishery</w:t>
      </w:r>
      <w:r w:rsidR="00117F08">
        <w:t xml:space="preserve"> in this region</w:t>
      </w:r>
      <w:r w:rsidR="00EC365D">
        <w:t xml:space="preserve"> </w:t>
      </w:r>
      <w:r w:rsidR="00117F08">
        <w:t>started changing</w:t>
      </w:r>
      <w:r w:rsidR="00EC365D">
        <w:t xml:space="preserve"> from trawl dominated fishery to long-line dominated fishery</w:t>
      </w:r>
      <w:r w:rsidR="00DD15EF">
        <w:t xml:space="preserve"> (</w:t>
      </w:r>
      <w:commentRangeStart w:id="5"/>
      <w:r w:rsidR="00DD15EF" w:rsidRPr="00DD15EF">
        <w:rPr>
          <w:highlight w:val="yellow"/>
        </w:rPr>
        <w:t>REF</w:t>
      </w:r>
      <w:commentRangeEnd w:id="5"/>
      <w:r w:rsidR="001F0F87">
        <w:rPr>
          <w:rStyle w:val="CommentReference"/>
        </w:rPr>
        <w:commentReference w:id="5"/>
      </w:r>
      <w:r w:rsidR="00DD15EF">
        <w:t>)</w:t>
      </w:r>
      <w:r w:rsidR="0030287B">
        <w:t xml:space="preserve">. This was </w:t>
      </w:r>
      <w:r w:rsidR="00B56D1B">
        <w:t>brought by the fishery wanted to maximise catches of targeted Patagonian toothfish, while minimising bycatch</w:t>
      </w:r>
      <w:r w:rsidR="00EC365D">
        <w:t>.</w:t>
      </w:r>
      <w:r w:rsidR="00FA798C">
        <w:t xml:space="preserve"> </w:t>
      </w:r>
      <w:r w:rsidR="00371D80">
        <w:t xml:space="preserve">There is also </w:t>
      </w:r>
      <w:r w:rsidR="000D29FC">
        <w:t>evidence of an environmental signal</w:t>
      </w:r>
      <w:r w:rsidR="00685A15">
        <w:t xml:space="preserve"> </w:t>
      </w:r>
      <w:r w:rsidR="00893F8F">
        <w:t>influencing</w:t>
      </w:r>
      <w:r w:rsidR="00685A15">
        <w:t xml:space="preserve"> </w:t>
      </w:r>
      <w:r w:rsidR="00EE4E6E">
        <w:t>prevalence</w:t>
      </w:r>
      <w:r w:rsidR="00FA798C">
        <w:t xml:space="preserve"> and abundance. It is difficult to disentangle </w:t>
      </w:r>
      <w:r w:rsidR="008F1D40">
        <w:t>to causal mechanisms driving these increases. However, evidence suggests that removal of trawling is likely to benefit demersal species</w:t>
      </w:r>
      <w:r w:rsidR="002C7378">
        <w:t xml:space="preserve"> through habitat recover and reduction in bycatch (</w:t>
      </w:r>
      <w:r w:rsidR="002C7378" w:rsidRPr="002C7378">
        <w:rPr>
          <w:highlight w:val="yellow"/>
        </w:rPr>
        <w:t>refs for removal of trawling</w:t>
      </w:r>
      <w:r w:rsidR="002C7378">
        <w:t>).</w:t>
      </w:r>
      <w:r w:rsidR="00A230D4">
        <w:t xml:space="preserve"> Without baseline, pre-fishing, </w:t>
      </w:r>
      <w:r w:rsidR="007C6DFD">
        <w:t>data,</w:t>
      </w:r>
      <w:r w:rsidR="00A230D4">
        <w:t xml:space="preserve"> and knowledge </w:t>
      </w:r>
      <w:r w:rsidR="00A5143B">
        <w:t>it is difficult to establish if this indicates a return to pre-trawling biogeography of demersal fish on the Kerguelen Plateau.</w:t>
      </w:r>
      <w:r w:rsidR="000412E3">
        <w:t xml:space="preserve"> </w:t>
      </w:r>
      <w:r w:rsidR="00EC5ED2">
        <w:t>In the instance of the Australian EEZ o</w:t>
      </w:r>
      <w:r w:rsidR="00A8345F">
        <w:t xml:space="preserve">n the Kerguelen </w:t>
      </w:r>
      <w:r w:rsidR="002304E4">
        <w:t>Plateau</w:t>
      </w:r>
      <w:r w:rsidR="00440019">
        <w:t>,</w:t>
      </w:r>
      <w:r w:rsidR="00A8345F">
        <w:t xml:space="preserve"> it is feasible that the combination of fisheries management and </w:t>
      </w:r>
      <w:r w:rsidR="00BA0820">
        <w:t xml:space="preserve">voluntary changes by the </w:t>
      </w:r>
      <w:r w:rsidR="00A8345F">
        <w:t>fisher</w:t>
      </w:r>
      <w:r w:rsidR="00BA0820">
        <w:t xml:space="preserve">s </w:t>
      </w:r>
      <w:r w:rsidR="00440019">
        <w:t xml:space="preserve">has outweighed any impacts of the changing climate. </w:t>
      </w:r>
      <w:r w:rsidR="00D57ED2">
        <w:t xml:space="preserve">Though it </w:t>
      </w:r>
      <w:proofErr w:type="spellStart"/>
      <w:r w:rsidR="00D57ED2">
        <w:t>can not</w:t>
      </w:r>
      <w:proofErr w:type="spellEnd"/>
      <w:r w:rsidR="00D57ED2">
        <w:t xml:space="preserve"> be ruled out if some species have </w:t>
      </w:r>
      <w:r w:rsidR="00755014">
        <w:t>benefited</w:t>
      </w:r>
      <w:r w:rsidR="00D57ED2">
        <w:t xml:space="preserve"> or prefer the changing climate, warming water</w:t>
      </w:r>
      <w:r w:rsidR="00DB061C">
        <w:t>s etc.</w:t>
      </w:r>
      <w:r w:rsidR="00E93D6F">
        <w:t xml:space="preserve"> </w:t>
      </w:r>
      <w:r w:rsidR="00960A06">
        <w:t xml:space="preserve">These results highlight </w:t>
      </w:r>
      <w:r w:rsidR="00960A06">
        <w:lastRenderedPageBreak/>
        <w:t xml:space="preserve">the importance of understanding the influence of resource management </w:t>
      </w:r>
      <w:r w:rsidR="00E85048">
        <w:t>coupled with the changing climate and oceans.</w:t>
      </w:r>
    </w:p>
    <w:p w14:paraId="5BF701EE" w14:textId="7B7CF874" w:rsidR="00633143" w:rsidRDefault="00FF6CFE" w:rsidP="00633143">
      <w:pPr>
        <w:spacing w:line="480" w:lineRule="auto"/>
      </w:pPr>
      <w:r>
        <w:tab/>
        <w:t xml:space="preserve">The Patagonian </w:t>
      </w:r>
      <w:r w:rsidR="00DB14A8">
        <w:t>toothfish</w:t>
      </w:r>
      <w:r>
        <w:t xml:space="preserve"> and mackerel icefish fisheries </w:t>
      </w:r>
      <w:r w:rsidR="00957347">
        <w:t xml:space="preserve">are </w:t>
      </w:r>
      <w:r w:rsidR="00245AC1">
        <w:t xml:space="preserve">highly managed </w:t>
      </w:r>
      <w:r w:rsidR="00284FE5">
        <w:t>fisheries. Quot</w:t>
      </w:r>
      <w:r w:rsidR="00066C72">
        <w:t>a</w:t>
      </w:r>
      <w:r w:rsidR="00284FE5">
        <w:t xml:space="preserve">s </w:t>
      </w:r>
      <w:r w:rsidR="009A588C">
        <w:t xml:space="preserve">for fishing within the Australian EEZ or HIMI region </w:t>
      </w:r>
      <w:r w:rsidR="00284FE5">
        <w:t xml:space="preserve">are set and reviewed annually by AFMA and CCAMLR. </w:t>
      </w:r>
      <w:r w:rsidR="0026795F">
        <w:t>&gt;&gt;&gt;&gt;&gt;&gt;&gt; Fisheries management coupled with spatial management (</w:t>
      </w:r>
      <w:proofErr w:type="spellStart"/>
      <w:r w:rsidR="0026795F">
        <w:t>i.e</w:t>
      </w:r>
      <w:proofErr w:type="spellEnd"/>
      <w:r w:rsidR="0026795F">
        <w:t xml:space="preserve"> marine protected areas</w:t>
      </w:r>
      <w:r w:rsidR="00633143">
        <w:t xml:space="preserve"> or marine reserves</w:t>
      </w:r>
      <w:r w:rsidR="0026795F">
        <w:t>)</w:t>
      </w:r>
      <w:r w:rsidR="00633143">
        <w:t xml:space="preserve">. Marine reserves are a viable and effective adaptation strategy to improve the </w:t>
      </w:r>
      <w:r w:rsidR="00A0109E">
        <w:t>out</w:t>
      </w:r>
      <w:r w:rsidR="00633143">
        <w:t xml:space="preserve">look of climate change </w:t>
      </w:r>
      <w:r w:rsidR="00633143">
        <w:fldChar w:fldCharType="begin" w:fldLock="1"/>
      </w:r>
      <w:r w:rsidR="004A7644">
        <w:instrText>ADDIN paperpile_citation &lt;clusterId&gt;W649J699F179D791&lt;/clusterId&gt;&lt;metadata&gt;&lt;citation&gt;&lt;id&gt;862dc739-d2f1-410d-8b2d-5da9ad0646c2&lt;/id&gt;&lt;/citation&gt;&lt;/metadata&gt;&lt;data&gt;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&lt;/data&gt; \* MERGEFORMAT</w:instrText>
      </w:r>
      <w:r w:rsidR="00633143">
        <w:fldChar w:fldCharType="separate"/>
      </w:r>
      <w:r w:rsidR="004A7644">
        <w:rPr>
          <w:noProof/>
        </w:rPr>
        <w:t>(Roberts et al., 2017)</w:t>
      </w:r>
      <w:r w:rsidR="00633143">
        <w:fldChar w:fldCharType="end"/>
      </w:r>
      <w:r w:rsidR="008C14F4">
        <w:t>.</w:t>
      </w:r>
    </w:p>
    <w:p w14:paraId="41D7E018" w14:textId="212D2B40" w:rsidR="00FF6CFE" w:rsidRDefault="008917B6" w:rsidP="00957AE7">
      <w:pPr>
        <w:spacing w:line="480" w:lineRule="auto"/>
      </w:pPr>
      <w:r>
        <w:tab/>
      </w:r>
      <w:r w:rsidR="003E16B9">
        <w:t xml:space="preserve">Many of the species that </w:t>
      </w:r>
      <w:r w:rsidR="000C2616">
        <w:t>make up benthic fish assemblage are poorly understood with data o</w:t>
      </w:r>
    </w:p>
    <w:p w14:paraId="4594E4F3" w14:textId="1BF3EEC8" w:rsidR="00B02CD1" w:rsidRDefault="000412E3" w:rsidP="00B02CD1">
      <w:pPr>
        <w:spacing w:line="480" w:lineRule="auto"/>
        <w:ind w:firstLine="720"/>
      </w:pPr>
      <w:r>
        <w:t>Other factors the influence the biogeography</w:t>
      </w:r>
      <w:r w:rsidR="00E32B67">
        <w:t xml:space="preserve"> </w:t>
      </w:r>
      <w:r w:rsidR="00D6294B">
        <w:t>.</w:t>
      </w:r>
      <w:r>
        <w:t xml:space="preserve"> </w:t>
      </w:r>
      <w:r w:rsidR="007F4315">
        <w:t xml:space="preserve">Depth had the greatest influence on prevalence </w:t>
      </w:r>
      <w:r w:rsidR="001008F5">
        <w:t xml:space="preserve">and abundance of most species. </w:t>
      </w:r>
      <w:r w:rsidR="00AB1420">
        <w:t xml:space="preserve">This result </w:t>
      </w:r>
      <w:r w:rsidR="00E33299">
        <w:t>highlights</w:t>
      </w:r>
      <w:r w:rsidR="00AB1420">
        <w:t xml:space="preserve"> the </w:t>
      </w:r>
      <w:r w:rsidR="00E33299">
        <w:t>fact</w:t>
      </w:r>
      <w:r w:rsidR="00AB1420">
        <w:t xml:space="preserve"> most species </w:t>
      </w:r>
      <w:r w:rsidR="0017707E">
        <w:t>have a specific or preferred habitat defined by depth.</w:t>
      </w:r>
      <w:r w:rsidR="00B02CD1">
        <w:t xml:space="preserve"> Many of the species observed in these data are data poor. Very little is known about the biology, ecology, and distribution of these species</w:t>
      </w:r>
      <w:r w:rsidR="00E13A6C">
        <w:t>. For many species, this is the first explor</w:t>
      </w:r>
      <w:r w:rsidR="00BC1426">
        <w:t>ation of spatial and temporal trends</w:t>
      </w:r>
      <w:r w:rsidR="00B02CD1">
        <w:t>. This makes it difficult to understand their vulnerability to pressures from climate change and fishing.</w:t>
      </w:r>
    </w:p>
    <w:p w14:paraId="7A0DE1B8" w14:textId="7C200754" w:rsidR="002C005D" w:rsidRDefault="002C005D" w:rsidP="00B02CD1">
      <w:pPr>
        <w:spacing w:line="480" w:lineRule="auto"/>
        <w:ind w:firstLine="720"/>
      </w:pPr>
    </w:p>
    <w:p w14:paraId="4E12970C" w14:textId="0B0ACE59" w:rsidR="00957468" w:rsidRDefault="00957468" w:rsidP="00957AE7">
      <w:pPr>
        <w:spacing w:line="480" w:lineRule="auto"/>
      </w:pPr>
      <w:r>
        <w:t xml:space="preserve">See </w:t>
      </w:r>
      <w:r>
        <w:fldChar w:fldCharType="begin" w:fldLock="1"/>
      </w:r>
      <w:r w:rsidR="006E2548">
        <w:instrText>ADDIN paperpile_citation &lt;clusterId&gt;W676D733Z124W817&lt;/clusterId&gt;&lt;metadata&gt;&lt;citation&gt;&lt;id&gt;5c06e940-c0c3-40bb-909d-bdeaf3e5c448&lt;/id&gt;&lt;/citation&gt;&lt;/metadata&gt;&lt;data&gt;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&lt;/data&gt; \* MERGEFORMAT</w:instrText>
      </w:r>
      <w:r>
        <w:fldChar w:fldCharType="separate"/>
      </w:r>
      <w:r w:rsidR="00D36BFB">
        <w:rPr>
          <w:noProof/>
        </w:rPr>
        <w:t>(Le Quéré et al., 2007)</w:t>
      </w:r>
      <w:r>
        <w:fldChar w:fldCharType="end"/>
      </w:r>
      <w:r w:rsidR="006E2548">
        <w:t xml:space="preserve"> for understanding about the role of SAM in climate change.</w:t>
      </w:r>
    </w:p>
    <w:p w14:paraId="519CB7EB" w14:textId="00C174F8" w:rsidR="00E8590D" w:rsidRDefault="00E8590D" w:rsidP="00957AE7">
      <w:pPr>
        <w:spacing w:line="480" w:lineRule="auto"/>
      </w:pPr>
      <w:r>
        <w:t>IPCC 2022 report suggests</w:t>
      </w:r>
      <w:r w:rsidR="005D0F06">
        <w:t xml:space="preserve"> a climate driven ecosystem-based management framework is not need to </w:t>
      </w:r>
      <w:r w:rsidR="0085410D">
        <w:t xml:space="preserve">measure and reduce pressures </w:t>
      </w:r>
      <w:r w:rsidR="006C6E89">
        <w:t>to adapt to climate change.</w:t>
      </w:r>
    </w:p>
    <w:p w14:paraId="73D68B2B" w14:textId="373AA21E" w:rsidR="006E2548" w:rsidRDefault="006E2548" w:rsidP="00957AE7">
      <w:pPr>
        <w:spacing w:line="480" w:lineRule="auto"/>
      </w:pPr>
    </w:p>
    <w:p w14:paraId="5F6A2540" w14:textId="6C5059F5" w:rsidR="003D612C" w:rsidRDefault="00545575" w:rsidP="00957AE7">
      <w:pPr>
        <w:spacing w:line="480" w:lineRule="auto"/>
      </w:pPr>
      <w:r>
        <w:t>This study demonstrates the benefit and value of the</w:t>
      </w:r>
      <w:r w:rsidR="003D612C">
        <w:t xml:space="preserve"> annual random stratified trawl survey, a fisheries independent survey</w:t>
      </w:r>
      <w:r>
        <w:t xml:space="preserve">. </w:t>
      </w:r>
      <w:r w:rsidR="00E16FC1">
        <w:t xml:space="preserve">Without long-term data </w:t>
      </w:r>
      <w:r w:rsidR="000E7631">
        <w:t xml:space="preserve">collected using the same </w:t>
      </w:r>
      <w:r w:rsidR="002A36D1">
        <w:t xml:space="preserve">comparable methodology it would be possible to </w:t>
      </w:r>
      <w:r w:rsidR="008C7733">
        <w:t>detect these changes accurately and confidently</w:t>
      </w:r>
      <w:r w:rsidR="002A36D1">
        <w:t>.</w:t>
      </w:r>
      <w:r w:rsidR="001C2728">
        <w:t xml:space="preserve"> The random </w:t>
      </w:r>
      <w:r w:rsidR="001C2728">
        <w:lastRenderedPageBreak/>
        <w:t xml:space="preserve">stratified component ensures </w:t>
      </w:r>
      <w:r w:rsidR="00041D02">
        <w:t>adequate special coverage and avoids sampling biases that increase or decrease effect sizes.</w:t>
      </w:r>
      <w:r w:rsidR="001C2728">
        <w:t xml:space="preserve"> </w:t>
      </w:r>
    </w:p>
    <w:p w14:paraId="21305CAF" w14:textId="77777777" w:rsidR="003D612C" w:rsidRDefault="003D612C" w:rsidP="00957AE7">
      <w:pPr>
        <w:spacing w:line="480" w:lineRule="auto"/>
      </w:pPr>
    </w:p>
    <w:p w14:paraId="2AA4B12B" w14:textId="2D6AE2BB" w:rsidR="00D4214D" w:rsidRDefault="003F5FC0" w:rsidP="00957AE7">
      <w:pPr>
        <w:spacing w:line="480" w:lineRule="auto"/>
      </w:pPr>
      <w:r>
        <w:t xml:space="preserve">In conclusion, in this study we have demonstrated that </w:t>
      </w:r>
      <w:r w:rsidR="003E57AB">
        <w:t>improving fish</w:t>
      </w:r>
      <w:r w:rsidR="00FD1668">
        <w:t xml:space="preserve"> practices that not only improve the fishery but also improve biodiversity over large geographical areas. The use of joint species </w:t>
      </w:r>
      <w:r w:rsidR="00534AEB">
        <w:t xml:space="preserve">distribution models has allowed us </w:t>
      </w:r>
      <w:r w:rsidR="002476EB">
        <w:t>to demonstrate</w:t>
      </w:r>
      <w:r w:rsidR="00534AEB">
        <w:t xml:space="preserve"> the benefits over a species assemblage scale, including species that previously haven’t been investigated.</w:t>
      </w:r>
      <w:r w:rsidR="00476155">
        <w:t xml:space="preserve"> This type of information and knowledge is vital for organisations such as CCAMLR</w:t>
      </w:r>
    </w:p>
    <w:p w14:paraId="651036C2" w14:textId="77777777" w:rsidR="00D4214D" w:rsidRDefault="00D4214D" w:rsidP="00957AE7">
      <w:pPr>
        <w:spacing w:line="480" w:lineRule="auto"/>
      </w:pPr>
    </w:p>
    <w:p w14:paraId="5FA790BF" w14:textId="473DD1E9" w:rsidR="006E2548" w:rsidRDefault="006E2548" w:rsidP="00810A01">
      <w:r>
        <w:t xml:space="preserve">REFERENCES </w:t>
      </w:r>
    </w:p>
    <w:p w14:paraId="6C5426CB" w14:textId="736128B6" w:rsidR="00637BBB" w:rsidRDefault="00637BBB" w:rsidP="00810A01"/>
    <w:p w14:paraId="3F4D087A" w14:textId="1D0832A1" w:rsidR="00335043" w:rsidRDefault="00637BBB" w:rsidP="00D36BFB">
      <w:pPr>
        <w:spacing w:after="0" w:line="480" w:lineRule="auto"/>
        <w:ind w:left="720" w:hanging="720"/>
        <w:rPr>
          <w:noProof/>
        </w:rPr>
      </w:pPr>
      <w:r>
        <w:fldChar w:fldCharType="begin" w:fldLock="1"/>
      </w:r>
      <w:r w:rsidR="00335043">
        <w:instrText>ADDIN paperpile_bibliography &lt;pp-bibliography&gt;&lt;first-reference-indices&gt;&lt;formatting&gt;1&lt;/formatting&gt;&lt;space-after&gt;1&lt;/space-after&gt;&lt;/first-reference-indices&gt;&lt;/pp-bibliography&gt; \* MERGEFORMAT</w:instrText>
      </w:r>
      <w:r>
        <w:fldChar w:fldCharType="separate"/>
      </w:r>
      <w:r w:rsidR="00335043">
        <w:rPr>
          <w:noProof/>
        </w:rPr>
        <w:t xml:space="preserve">Abrego, N., Norberg, A., &amp; Ovaskainen, O. (2017). Measuring and predicting the influence of traits on the assembly processes of wood‐inhabiting fungi. </w:t>
      </w:r>
      <w:r w:rsidR="00335043" w:rsidRPr="00335043">
        <w:rPr>
          <w:i/>
          <w:noProof/>
        </w:rPr>
        <w:t>The Journal of Ecology</w:t>
      </w:r>
      <w:r w:rsidR="00335043">
        <w:rPr>
          <w:noProof/>
        </w:rPr>
        <w:t xml:space="preserve">, </w:t>
      </w:r>
      <w:r w:rsidR="00335043" w:rsidRPr="00335043">
        <w:rPr>
          <w:i/>
          <w:noProof/>
        </w:rPr>
        <w:t>105</w:t>
      </w:r>
      <w:r w:rsidR="00335043">
        <w:rPr>
          <w:noProof/>
        </w:rPr>
        <w:t>(4), 1070–1081.</w:t>
      </w:r>
    </w:p>
    <w:p w14:paraId="3284EB76" w14:textId="77777777" w:rsidR="00335043" w:rsidRDefault="00335043" w:rsidP="00D36BFB">
      <w:pPr>
        <w:spacing w:after="0" w:line="480" w:lineRule="auto"/>
        <w:ind w:left="720" w:hanging="720"/>
        <w:rPr>
          <w:noProof/>
        </w:rPr>
      </w:pPr>
      <w:r>
        <w:rPr>
          <w:noProof/>
        </w:rPr>
        <w:t xml:space="preserve">Allard, H., Ayling, A. M., &amp; Shears, N. T. (2022). Long-term changes in reef fish assemblages after 40 years of no-take marine reserve protection. </w:t>
      </w:r>
      <w:r w:rsidRPr="00335043">
        <w:rPr>
          <w:i/>
          <w:noProof/>
        </w:rPr>
        <w:t>Biological Conservation</w:t>
      </w:r>
      <w:r>
        <w:rPr>
          <w:noProof/>
        </w:rPr>
        <w:t xml:space="preserve">, </w:t>
      </w:r>
      <w:r w:rsidRPr="00335043">
        <w:rPr>
          <w:i/>
          <w:noProof/>
        </w:rPr>
        <w:t>265</w:t>
      </w:r>
      <w:r>
        <w:rPr>
          <w:noProof/>
        </w:rPr>
        <w:t>, 109405.</w:t>
      </w:r>
    </w:p>
    <w:p w14:paraId="52E7D2E3" w14:textId="77777777" w:rsidR="00335043" w:rsidRDefault="00335043" w:rsidP="00D36BFB">
      <w:pPr>
        <w:spacing w:after="0" w:line="480" w:lineRule="auto"/>
        <w:ind w:left="720" w:hanging="720"/>
        <w:rPr>
          <w:noProof/>
        </w:rPr>
      </w:pPr>
      <w:r>
        <w:rPr>
          <w:noProof/>
        </w:rPr>
        <w:t xml:space="preserve">Arafeh-Dalmau, N., Brito-Morales, I., Schoeman, D. S., Possingham, H. P., Klein, C. J., &amp; Richardson, A. J. (2021). Incorporating climate velocity into the design of climate‐smart networks of marine protected areas. </w:t>
      </w:r>
      <w:r w:rsidRPr="00335043">
        <w:rPr>
          <w:i/>
          <w:noProof/>
        </w:rPr>
        <w:t>Methods in Ecology and Evolution / British Ecological Society</w:t>
      </w:r>
      <w:r>
        <w:rPr>
          <w:noProof/>
        </w:rPr>
        <w:t xml:space="preserve">, </w:t>
      </w:r>
      <w:r w:rsidRPr="00335043">
        <w:rPr>
          <w:i/>
          <w:noProof/>
        </w:rPr>
        <w:t>12</w:t>
      </w:r>
      <w:r>
        <w:rPr>
          <w:noProof/>
        </w:rPr>
        <w:t>(10), 1969–1983.</w:t>
      </w:r>
    </w:p>
    <w:p w14:paraId="5142D299" w14:textId="77777777" w:rsidR="00335043" w:rsidRDefault="00335043" w:rsidP="00D36BFB">
      <w:pPr>
        <w:spacing w:after="0" w:line="480" w:lineRule="auto"/>
        <w:ind w:left="720" w:hanging="720"/>
        <w:rPr>
          <w:noProof/>
        </w:rPr>
      </w:pPr>
      <w:r>
        <w:rPr>
          <w:noProof/>
        </w:rPr>
        <w:t xml:space="preserve">Auger, M., Morrow, R., Kestenare, E., Sallée, J.-B., &amp; Cowley, R. (2021). Southern Ocean in-situ temperature trends over 25 years emerge from interannual variability. </w:t>
      </w:r>
      <w:r w:rsidRPr="00335043">
        <w:rPr>
          <w:i/>
          <w:noProof/>
        </w:rPr>
        <w:t>Nature Communications</w:t>
      </w:r>
      <w:r>
        <w:rPr>
          <w:noProof/>
        </w:rPr>
        <w:t xml:space="preserve">, </w:t>
      </w:r>
      <w:r w:rsidRPr="00335043">
        <w:rPr>
          <w:i/>
          <w:noProof/>
        </w:rPr>
        <w:t>12</w:t>
      </w:r>
      <w:r>
        <w:rPr>
          <w:noProof/>
        </w:rPr>
        <w:t>(1), 1–9.</w:t>
      </w:r>
    </w:p>
    <w:p w14:paraId="4EE7D60D" w14:textId="77777777" w:rsidR="00335043" w:rsidRDefault="00335043" w:rsidP="00D36BFB">
      <w:pPr>
        <w:spacing w:after="0" w:line="480" w:lineRule="auto"/>
        <w:ind w:left="720" w:hanging="720"/>
        <w:rPr>
          <w:noProof/>
        </w:rPr>
      </w:pPr>
      <w:r>
        <w:rPr>
          <w:noProof/>
        </w:rPr>
        <w:t xml:space="preserve">Boyd, P. W., Cornwall, C. E., Davison, A., Doney, S. C., Fourquez, M., Hurd, C. L., Lima, I. D., &amp; McMinn, A. (2016). Biological responses to environmental heterogeneity under future ocean conditions. </w:t>
      </w:r>
      <w:r w:rsidRPr="00335043">
        <w:rPr>
          <w:i/>
          <w:noProof/>
        </w:rPr>
        <w:t>Global Change Biology</w:t>
      </w:r>
      <w:r>
        <w:rPr>
          <w:noProof/>
        </w:rPr>
        <w:t xml:space="preserve">, </w:t>
      </w:r>
      <w:r w:rsidRPr="00335043">
        <w:rPr>
          <w:i/>
          <w:noProof/>
        </w:rPr>
        <w:t>22</w:t>
      </w:r>
      <w:r>
        <w:rPr>
          <w:noProof/>
        </w:rPr>
        <w:t>(8), 2633–2650.</w:t>
      </w:r>
    </w:p>
    <w:p w14:paraId="69DADBF4" w14:textId="77777777" w:rsidR="00335043" w:rsidRDefault="00335043" w:rsidP="00D36BFB">
      <w:pPr>
        <w:spacing w:after="0" w:line="480" w:lineRule="auto"/>
        <w:ind w:left="720" w:hanging="720"/>
        <w:rPr>
          <w:noProof/>
        </w:rPr>
      </w:pPr>
      <w:r>
        <w:rPr>
          <w:noProof/>
        </w:rPr>
        <w:lastRenderedPageBreak/>
        <w:t xml:space="preserve">Coll, M., Libralato, S., Tudela, S., Palomera, I., &amp; Pranovi, F. (2008). Ecosystem overfishing in the ocean. </w:t>
      </w:r>
      <w:r w:rsidRPr="00335043">
        <w:rPr>
          <w:i/>
          <w:noProof/>
        </w:rPr>
        <w:t>PloS One</w:t>
      </w:r>
      <w:r>
        <w:rPr>
          <w:noProof/>
        </w:rPr>
        <w:t xml:space="preserve">, </w:t>
      </w:r>
      <w:r w:rsidRPr="00335043">
        <w:rPr>
          <w:i/>
          <w:noProof/>
        </w:rPr>
        <w:t>3</w:t>
      </w:r>
      <w:r>
        <w:rPr>
          <w:noProof/>
        </w:rPr>
        <w:t>(12), e3881.</w:t>
      </w:r>
    </w:p>
    <w:p w14:paraId="2FEE9B94" w14:textId="77777777" w:rsidR="00335043" w:rsidRDefault="00335043" w:rsidP="00D36BFB">
      <w:pPr>
        <w:spacing w:after="0" w:line="480" w:lineRule="auto"/>
        <w:ind w:left="720" w:hanging="720"/>
        <w:rPr>
          <w:noProof/>
        </w:rPr>
      </w:pPr>
      <w:r>
        <w:rPr>
          <w:noProof/>
        </w:rPr>
        <w:t xml:space="preserve">Constable, A. J. (2011). Lessons from CCAMLR on the implementation of the ecosystem approach to managing fisheries. </w:t>
      </w:r>
      <w:r w:rsidRPr="00335043">
        <w:rPr>
          <w:i/>
          <w:noProof/>
        </w:rPr>
        <w:t xml:space="preserve">Fish and Fisheries </w:t>
      </w:r>
      <w:r>
        <w:rPr>
          <w:noProof/>
        </w:rPr>
        <w:t xml:space="preserve">, </w:t>
      </w:r>
      <w:r w:rsidRPr="00335043">
        <w:rPr>
          <w:i/>
          <w:noProof/>
        </w:rPr>
        <w:t>12</w:t>
      </w:r>
      <w:r>
        <w:rPr>
          <w:noProof/>
        </w:rPr>
        <w:t>(2), 138–151.</w:t>
      </w:r>
    </w:p>
    <w:p w14:paraId="370BA3ED" w14:textId="77777777" w:rsidR="00335043" w:rsidRDefault="00335043" w:rsidP="00D36BFB">
      <w:pPr>
        <w:spacing w:after="0" w:line="480" w:lineRule="auto"/>
        <w:ind w:left="720" w:hanging="720"/>
        <w:rPr>
          <w:noProof/>
        </w:rPr>
      </w:pPr>
      <w:r>
        <w:rPr>
          <w:noProof/>
        </w:rPr>
        <w:t xml:space="preserve">Constable, A. J., Melbourne-Thomas, J., Corney, S. P., Arrigo, K. R., Barbraud, C., Barnes, D. K. A., Bindoff, N. L., Boyd, P. W., Brandt, A., Costa, D. P., Davidson, A. T., Ducklow, H. W., Emmerson, L., Fukuchi, M., Gutt, J., Hindell, M. A., Hofmann, E. E., Hosie, G. W., Iida, T., … Ziegler, P. (2014). Climate change and Southern Ocean ecosystems I: how changes in physical habitats directly affect marine biota. </w:t>
      </w:r>
      <w:r w:rsidRPr="00335043">
        <w:rPr>
          <w:i/>
          <w:noProof/>
        </w:rPr>
        <w:t>Global Change Biology</w:t>
      </w:r>
      <w:r>
        <w:rPr>
          <w:noProof/>
        </w:rPr>
        <w:t xml:space="preserve">, </w:t>
      </w:r>
      <w:r w:rsidRPr="00335043">
        <w:rPr>
          <w:i/>
          <w:noProof/>
        </w:rPr>
        <w:t>20</w:t>
      </w:r>
      <w:r>
        <w:rPr>
          <w:noProof/>
        </w:rPr>
        <w:t>(10), 3004–3025.</w:t>
      </w:r>
    </w:p>
    <w:p w14:paraId="16A5C5E1" w14:textId="77777777" w:rsidR="00335043" w:rsidRDefault="00335043" w:rsidP="00D36BFB">
      <w:pPr>
        <w:spacing w:after="0" w:line="480" w:lineRule="auto"/>
        <w:ind w:left="720" w:hanging="720"/>
        <w:rPr>
          <w:noProof/>
        </w:rPr>
      </w:pPr>
      <w:r>
        <w:rPr>
          <w:noProof/>
        </w:rPr>
        <w:t xml:space="preserve">Cooley, S., Schoeman, D., Bopp, L., Boyd, P., &amp; Donner, S. (2022). Oceans and Coastal Ecosystems and their Services. </w:t>
      </w:r>
      <w:r w:rsidRPr="00335043">
        <w:rPr>
          <w:i/>
          <w:noProof/>
        </w:rPr>
        <w:t>IPCC AR6 WGII</w:t>
      </w:r>
      <w:r>
        <w:rPr>
          <w:noProof/>
        </w:rPr>
        <w:t>. https://epic.awi.de/id/eprint/56137/</w:t>
      </w:r>
    </w:p>
    <w:p w14:paraId="2069F3E2" w14:textId="77777777" w:rsidR="00335043" w:rsidRDefault="00335043" w:rsidP="00D36BFB">
      <w:pPr>
        <w:spacing w:after="0" w:line="480" w:lineRule="auto"/>
        <w:ind w:left="720" w:hanging="720"/>
        <w:rPr>
          <w:noProof/>
        </w:rPr>
      </w:pPr>
      <w:r>
        <w:rPr>
          <w:noProof/>
        </w:rPr>
        <w:t xml:space="preserve">Cresswell, I. D., Janke, T., &amp; Johnston, E. L. (2021). </w:t>
      </w:r>
      <w:r w:rsidRPr="00335043">
        <w:rPr>
          <w:i/>
          <w:noProof/>
        </w:rPr>
        <w:t>Australia state of the environment 2021: overview, independent report to the Australian Government Minister for the Environment, Commonwealth of Australia, Canberra</w:t>
      </w:r>
      <w:r>
        <w:rPr>
          <w:noProof/>
        </w:rPr>
        <w:t>. https://www.researchgate.net/profile/Ian-Cresswell/publication/365450543_soe2021-overview/links/6375db5454eb5f547cdc178b/soe2021-overview.pdf</w:t>
      </w:r>
    </w:p>
    <w:p w14:paraId="4A79172F" w14:textId="77777777" w:rsidR="00335043" w:rsidRDefault="00335043" w:rsidP="00D36BFB">
      <w:pPr>
        <w:spacing w:after="0" w:line="480" w:lineRule="auto"/>
        <w:ind w:left="720" w:hanging="720"/>
        <w:rPr>
          <w:noProof/>
        </w:rPr>
      </w:pPr>
      <w:r>
        <w:rPr>
          <w:noProof/>
        </w:rPr>
        <w:t xml:space="preserve">Doney, S. C. (2006). Oceanography: Plankton in a warmer world [Review of </w:t>
      </w:r>
      <w:r w:rsidRPr="00335043">
        <w:rPr>
          <w:i/>
          <w:noProof/>
        </w:rPr>
        <w:t>Oceanography: Plankton in a warmer world</w:t>
      </w:r>
      <w:r>
        <w:rPr>
          <w:noProof/>
        </w:rPr>
        <w:t xml:space="preserve">]. </w:t>
      </w:r>
      <w:r w:rsidRPr="00335043">
        <w:rPr>
          <w:i/>
          <w:noProof/>
        </w:rPr>
        <w:t>Nature</w:t>
      </w:r>
      <w:r>
        <w:rPr>
          <w:noProof/>
        </w:rPr>
        <w:t xml:space="preserve">, </w:t>
      </w:r>
      <w:r w:rsidRPr="00335043">
        <w:rPr>
          <w:i/>
          <w:noProof/>
        </w:rPr>
        <w:t>444</w:t>
      </w:r>
      <w:r>
        <w:rPr>
          <w:noProof/>
        </w:rPr>
        <w:t>(7120), 695–696. nature.com.</w:t>
      </w:r>
    </w:p>
    <w:p w14:paraId="6BBA77EA" w14:textId="77777777" w:rsidR="00335043" w:rsidRDefault="00335043" w:rsidP="00D36BFB">
      <w:pPr>
        <w:spacing w:after="0" w:line="480" w:lineRule="auto"/>
        <w:ind w:left="720" w:hanging="720"/>
        <w:rPr>
          <w:noProof/>
        </w:rPr>
      </w:pPr>
      <w:r>
        <w:rPr>
          <w:noProof/>
        </w:rPr>
        <w:t xml:space="preserve">Doonan, I. J., Fu, D., &amp; Dunn, M. R. (2015). Harvest control rules for a sustainable orange roughy fishery. </w:t>
      </w:r>
      <w:r w:rsidRPr="00335043">
        <w:rPr>
          <w:i/>
          <w:noProof/>
        </w:rPr>
        <w:t>Deep Sea Research Part I: Oceanographic Research Papers</w:t>
      </w:r>
      <w:r>
        <w:rPr>
          <w:noProof/>
        </w:rPr>
        <w:t xml:space="preserve">, </w:t>
      </w:r>
      <w:r w:rsidRPr="00335043">
        <w:rPr>
          <w:i/>
          <w:noProof/>
        </w:rPr>
        <w:t>98</w:t>
      </w:r>
      <w:r>
        <w:rPr>
          <w:noProof/>
        </w:rPr>
        <w:t>, 53–61.</w:t>
      </w:r>
    </w:p>
    <w:p w14:paraId="195403C9" w14:textId="77777777" w:rsidR="00335043" w:rsidRDefault="00335043" w:rsidP="00D36BFB">
      <w:pPr>
        <w:spacing w:after="0" w:line="480" w:lineRule="auto"/>
        <w:ind w:left="720" w:hanging="720"/>
        <w:rPr>
          <w:noProof/>
        </w:rPr>
      </w:pPr>
      <w:r>
        <w:rPr>
          <w:noProof/>
        </w:rPr>
        <w:t xml:space="preserve">Duhamel, G., &amp; Welsford, D. (2011). </w:t>
      </w:r>
      <w:r w:rsidRPr="00335043">
        <w:rPr>
          <w:i/>
          <w:noProof/>
        </w:rPr>
        <w:t>The Kerguelen Plateau: marine ecosystem and fisheries</w:t>
      </w:r>
      <w:r>
        <w:rPr>
          <w:noProof/>
        </w:rPr>
        <w:t>. Société française d’ichtyologie.</w:t>
      </w:r>
    </w:p>
    <w:p w14:paraId="7E34FA35" w14:textId="77777777" w:rsidR="00335043" w:rsidRDefault="00335043" w:rsidP="00D36BFB">
      <w:pPr>
        <w:spacing w:after="0" w:line="480" w:lineRule="auto"/>
        <w:ind w:left="720" w:hanging="720"/>
        <w:rPr>
          <w:noProof/>
        </w:rPr>
      </w:pPr>
      <w:r>
        <w:rPr>
          <w:noProof/>
        </w:rPr>
        <w:t xml:space="preserve">Duhamel, G., &amp; Williams, R. (2011). History of whaling, sealing, fishery and aquaculture trials in the area of the Kerguelen Plateau. </w:t>
      </w:r>
      <w:r w:rsidRPr="00335043">
        <w:rPr>
          <w:i/>
          <w:noProof/>
        </w:rPr>
        <w:t>The Kerguelen Plateau: Marine Ecosystem and Fisheries</w:t>
      </w:r>
      <w:r>
        <w:rPr>
          <w:noProof/>
        </w:rPr>
        <w:t xml:space="preserve">, </w:t>
      </w:r>
      <w:r w:rsidRPr="00335043">
        <w:rPr>
          <w:i/>
          <w:noProof/>
        </w:rPr>
        <w:t>2011</w:t>
      </w:r>
      <w:r>
        <w:rPr>
          <w:noProof/>
        </w:rPr>
        <w:t>, 15–28.</w:t>
      </w:r>
    </w:p>
    <w:p w14:paraId="03241DD0" w14:textId="77777777" w:rsidR="00335043" w:rsidRDefault="00335043" w:rsidP="00D36BFB">
      <w:pPr>
        <w:spacing w:after="0" w:line="480" w:lineRule="auto"/>
        <w:ind w:left="720" w:hanging="720"/>
        <w:rPr>
          <w:noProof/>
        </w:rPr>
      </w:pPr>
      <w:r>
        <w:rPr>
          <w:noProof/>
        </w:rPr>
        <w:lastRenderedPageBreak/>
        <w:t xml:space="preserve">Eastman, J. T., &amp; McCune, A. R. (2000). Fishes on the Antarctic continental shelf: evolution of amarine species flock? </w:t>
      </w:r>
      <w:r w:rsidRPr="00335043">
        <w:rPr>
          <w:i/>
          <w:noProof/>
        </w:rPr>
        <w:t>Journal of Fish Biology</w:t>
      </w:r>
      <w:r>
        <w:rPr>
          <w:noProof/>
        </w:rPr>
        <w:t xml:space="preserve">, </w:t>
      </w:r>
      <w:r w:rsidRPr="00335043">
        <w:rPr>
          <w:i/>
          <w:noProof/>
        </w:rPr>
        <w:t>57</w:t>
      </w:r>
      <w:r>
        <w:rPr>
          <w:noProof/>
        </w:rPr>
        <w:t>(sa), 84–102.</w:t>
      </w:r>
    </w:p>
    <w:p w14:paraId="379AC611" w14:textId="77777777" w:rsidR="00335043" w:rsidRDefault="00335043" w:rsidP="00D36BFB">
      <w:pPr>
        <w:spacing w:after="0" w:line="480" w:lineRule="auto"/>
        <w:ind w:left="720" w:hanging="720"/>
        <w:rPr>
          <w:noProof/>
        </w:rPr>
      </w:pPr>
      <w:r>
        <w:rPr>
          <w:noProof/>
        </w:rPr>
        <w:t xml:space="preserve">Edgar, G. J., Stuart-Smith, R. D., Thomson, R. J., &amp; Freeman, D. J. (2017). Consistent multi-level trophic effects of marine reserve protection across northern New Zealand. </w:t>
      </w:r>
      <w:r w:rsidRPr="00335043">
        <w:rPr>
          <w:i/>
          <w:noProof/>
        </w:rPr>
        <w:t>PloS One</w:t>
      </w:r>
      <w:r>
        <w:rPr>
          <w:noProof/>
        </w:rPr>
        <w:t xml:space="preserve">, </w:t>
      </w:r>
      <w:r w:rsidRPr="00335043">
        <w:rPr>
          <w:i/>
          <w:noProof/>
        </w:rPr>
        <w:t>12</w:t>
      </w:r>
      <w:r>
        <w:rPr>
          <w:noProof/>
        </w:rPr>
        <w:t>(5), e0177216.</w:t>
      </w:r>
    </w:p>
    <w:p w14:paraId="3D3DFAC6" w14:textId="77777777" w:rsidR="00335043" w:rsidRDefault="00335043" w:rsidP="00D36BFB">
      <w:pPr>
        <w:spacing w:after="0" w:line="480" w:lineRule="auto"/>
        <w:ind w:left="720" w:hanging="720"/>
        <w:rPr>
          <w:noProof/>
        </w:rPr>
      </w:pPr>
      <w:r>
        <w:rPr>
          <w:noProof/>
        </w:rPr>
        <w:t xml:space="preserve">Edgar, G. J., Stuart-Smith, R. D., Willis, T. J., Kininmonth, S., Baker, S. C., Banks, S., Barrett, N. S., Becerro, M. A., Bernard, A. T. F., Berkhout, J., Buxton, C. D., Campbell, S. J., Cooper, A. T., Davey, M., Edgar, S. C., Försterra, G., Galván, D. E., Irigoyen, A. J., Kushner, D. J., … Thomson, R. J. (2014). Global conservation outcomes depend on marine protected areas with five key features. </w:t>
      </w:r>
      <w:r w:rsidRPr="00335043">
        <w:rPr>
          <w:i/>
          <w:noProof/>
        </w:rPr>
        <w:t>Nature</w:t>
      </w:r>
      <w:r>
        <w:rPr>
          <w:noProof/>
        </w:rPr>
        <w:t xml:space="preserve">, </w:t>
      </w:r>
      <w:r w:rsidRPr="00335043">
        <w:rPr>
          <w:i/>
          <w:noProof/>
        </w:rPr>
        <w:t>506</w:t>
      </w:r>
      <w:r>
        <w:rPr>
          <w:noProof/>
        </w:rPr>
        <w:t>(7487), 216–220.</w:t>
      </w:r>
    </w:p>
    <w:p w14:paraId="31E3B44F" w14:textId="77777777" w:rsidR="00335043" w:rsidRDefault="00335043" w:rsidP="00D36BFB">
      <w:pPr>
        <w:spacing w:after="0" w:line="480" w:lineRule="auto"/>
        <w:ind w:left="720" w:hanging="720"/>
        <w:rPr>
          <w:noProof/>
        </w:rPr>
      </w:pPr>
      <w:r>
        <w:rPr>
          <w:noProof/>
        </w:rPr>
        <w:t xml:space="preserve">Emblemsvåg, M., Werner, K. M., Núñez-Riboni, I., Frelat, R., Torp Christensen, H., Fock, H. O., &amp; Primicerio, R. (2022). Deep demersal fish communities respond rapidly to warming in a frontal region between Arctic and Atlantic waters. </w:t>
      </w:r>
      <w:r w:rsidRPr="00335043">
        <w:rPr>
          <w:i/>
          <w:noProof/>
        </w:rPr>
        <w:t>Global Change Biology</w:t>
      </w:r>
      <w:r>
        <w:rPr>
          <w:noProof/>
        </w:rPr>
        <w:t>. https://doi.org/10.1111/gcb.16113</w:t>
      </w:r>
    </w:p>
    <w:p w14:paraId="2D8A4A79" w14:textId="77777777" w:rsidR="00335043" w:rsidRDefault="00335043" w:rsidP="00D36BFB">
      <w:pPr>
        <w:spacing w:after="0" w:line="480" w:lineRule="auto"/>
        <w:ind w:left="720" w:hanging="720"/>
        <w:rPr>
          <w:noProof/>
        </w:rPr>
      </w:pPr>
      <w:r>
        <w:rPr>
          <w:noProof/>
        </w:rPr>
        <w:t xml:space="preserve">Evans, M. R. (2012). Modelling ecological systems in a changing world. </w:t>
      </w:r>
      <w:r w:rsidRPr="00335043">
        <w:rPr>
          <w:i/>
          <w:noProof/>
        </w:rPr>
        <w:t>Philosophical Transactions of the Royal Society of London. Series B, Biological Sciences</w:t>
      </w:r>
      <w:r>
        <w:rPr>
          <w:noProof/>
        </w:rPr>
        <w:t xml:space="preserve">, </w:t>
      </w:r>
      <w:r w:rsidRPr="00335043">
        <w:rPr>
          <w:i/>
          <w:noProof/>
        </w:rPr>
        <w:t>367</w:t>
      </w:r>
      <w:r>
        <w:rPr>
          <w:noProof/>
        </w:rPr>
        <w:t>(1586), 181–190.</w:t>
      </w:r>
    </w:p>
    <w:p w14:paraId="76E60E07" w14:textId="77777777" w:rsidR="00335043" w:rsidRDefault="00335043" w:rsidP="00D36BFB">
      <w:pPr>
        <w:spacing w:after="0" w:line="480" w:lineRule="auto"/>
        <w:ind w:left="720" w:hanging="720"/>
        <w:rPr>
          <w:noProof/>
        </w:rPr>
      </w:pPr>
      <w:r>
        <w:rPr>
          <w:noProof/>
        </w:rPr>
        <w:t xml:space="preserve">Franklin, J., Serra-Diaz, J. M., Syphard, A. D., &amp; Regan, H. M. (2017). Big data for forecasting the impacts of global change on plant communities. </w:t>
      </w:r>
      <w:r w:rsidRPr="00335043">
        <w:rPr>
          <w:i/>
          <w:noProof/>
        </w:rPr>
        <w:t>Global Ecology and Biogeography: A Journal of Macroecology</w:t>
      </w:r>
      <w:r>
        <w:rPr>
          <w:noProof/>
        </w:rPr>
        <w:t xml:space="preserve">, </w:t>
      </w:r>
      <w:r w:rsidRPr="00335043">
        <w:rPr>
          <w:i/>
          <w:noProof/>
        </w:rPr>
        <w:t>26</w:t>
      </w:r>
      <w:r>
        <w:rPr>
          <w:noProof/>
        </w:rPr>
        <w:t>(1), 6–17.</w:t>
      </w:r>
    </w:p>
    <w:p w14:paraId="79395AA9" w14:textId="77777777" w:rsidR="00335043" w:rsidRDefault="00335043" w:rsidP="00D36BFB">
      <w:pPr>
        <w:spacing w:after="0" w:line="480" w:lineRule="auto"/>
        <w:ind w:left="720" w:hanging="720"/>
        <w:rPr>
          <w:noProof/>
        </w:rPr>
      </w:pPr>
      <w:r>
        <w:rPr>
          <w:noProof/>
        </w:rPr>
        <w:t xml:space="preserve">Gelman, A., &amp; Rubin, D. B. (1992). Inference from Iterative Simulation Using Multiple Sequences. </w:t>
      </w:r>
      <w:r w:rsidRPr="00335043">
        <w:rPr>
          <w:i/>
          <w:noProof/>
        </w:rPr>
        <w:t>Schweizerische Monatsschrift Fur Zahnheilkunde = Revue Mensuelle Suisse d’odonto-Stomatologie / SSO</w:t>
      </w:r>
      <w:r>
        <w:rPr>
          <w:noProof/>
        </w:rPr>
        <w:t xml:space="preserve">, </w:t>
      </w:r>
      <w:r w:rsidRPr="00335043">
        <w:rPr>
          <w:i/>
          <w:noProof/>
        </w:rPr>
        <w:t>7</w:t>
      </w:r>
      <w:r>
        <w:rPr>
          <w:noProof/>
        </w:rPr>
        <w:t>(4), 457–472.</w:t>
      </w:r>
    </w:p>
    <w:p w14:paraId="2B45A7EB" w14:textId="77777777" w:rsidR="00335043" w:rsidRDefault="00335043" w:rsidP="00D36BFB">
      <w:pPr>
        <w:spacing w:after="0" w:line="480" w:lineRule="auto"/>
        <w:ind w:left="720" w:hanging="720"/>
        <w:rPr>
          <w:noProof/>
        </w:rPr>
      </w:pPr>
      <w:r>
        <w:rPr>
          <w:noProof/>
        </w:rPr>
        <w:t xml:space="preserve">Hill, N. A., Foster, S. D., Duhamel, G., Welsford, D., Koubbi, P., &amp; Johnson, C. R. (2017). Model-based mapping of assemblages for ecology and conservation management: A case study of demersal fish on the Kerguelen Plateau. </w:t>
      </w:r>
      <w:r w:rsidRPr="00335043">
        <w:rPr>
          <w:i/>
          <w:noProof/>
        </w:rPr>
        <w:t>Diversity &amp; Distributions</w:t>
      </w:r>
      <w:r>
        <w:rPr>
          <w:noProof/>
        </w:rPr>
        <w:t xml:space="preserve">, </w:t>
      </w:r>
      <w:r w:rsidRPr="00335043">
        <w:rPr>
          <w:i/>
          <w:noProof/>
        </w:rPr>
        <w:t>23</w:t>
      </w:r>
      <w:r>
        <w:rPr>
          <w:noProof/>
        </w:rPr>
        <w:t>(10), 1216–1230.</w:t>
      </w:r>
    </w:p>
    <w:p w14:paraId="5B9F9A19" w14:textId="77777777" w:rsidR="00335043" w:rsidRDefault="00335043" w:rsidP="00D36BFB">
      <w:pPr>
        <w:spacing w:after="0" w:line="480" w:lineRule="auto"/>
        <w:ind w:left="720" w:hanging="720"/>
        <w:rPr>
          <w:noProof/>
        </w:rPr>
      </w:pPr>
      <w:r>
        <w:rPr>
          <w:noProof/>
        </w:rPr>
        <w:lastRenderedPageBreak/>
        <w:t xml:space="preserve">Hoegh-Guldberg, O., &amp; Bruno, J. F. (2010). The impact of climate change on the world’s marine ecosystems. </w:t>
      </w:r>
      <w:r w:rsidRPr="00335043">
        <w:rPr>
          <w:i/>
          <w:noProof/>
        </w:rPr>
        <w:t>Science</w:t>
      </w:r>
      <w:r>
        <w:rPr>
          <w:noProof/>
        </w:rPr>
        <w:t xml:space="preserve">, </w:t>
      </w:r>
      <w:r w:rsidRPr="00335043">
        <w:rPr>
          <w:i/>
          <w:noProof/>
        </w:rPr>
        <w:t>328</w:t>
      </w:r>
      <w:r>
        <w:rPr>
          <w:noProof/>
        </w:rPr>
        <w:t>(5985), 1523–1528.</w:t>
      </w:r>
    </w:p>
    <w:p w14:paraId="5EE9B35B" w14:textId="77777777" w:rsidR="00335043" w:rsidRDefault="00335043" w:rsidP="00D36BFB">
      <w:pPr>
        <w:spacing w:after="0" w:line="480" w:lineRule="auto"/>
        <w:ind w:left="720" w:hanging="720"/>
        <w:rPr>
          <w:noProof/>
        </w:rPr>
      </w:pPr>
      <w:r>
        <w:rPr>
          <w:noProof/>
        </w:rPr>
        <w:t xml:space="preserve">Jackson, J. B., Kirby, M. X., Berger, W. H., Bjorndal, K. A., Botsford, L. W., Bourque, B. J., Bradbury, R. H., Cooke, R., Erlandson, J., Estes, J. A., Hughes, T. P., Kidwell, S., Lange, C. B., Lenihan, H. S., Pandolfi, J. M., Peterson, C. H., Steneck, R. S., Tegner, M. J., &amp; Warner, R. R. (2001). Historical overfishing and the recent collapse of coastal ecosystems. </w:t>
      </w:r>
      <w:r w:rsidRPr="00335043">
        <w:rPr>
          <w:i/>
          <w:noProof/>
        </w:rPr>
        <w:t>Science</w:t>
      </w:r>
      <w:r>
        <w:rPr>
          <w:noProof/>
        </w:rPr>
        <w:t xml:space="preserve">, </w:t>
      </w:r>
      <w:r w:rsidRPr="00335043">
        <w:rPr>
          <w:i/>
          <w:noProof/>
        </w:rPr>
        <w:t>293</w:t>
      </w:r>
      <w:r>
        <w:rPr>
          <w:noProof/>
        </w:rPr>
        <w:t>(5530), 629–637.</w:t>
      </w:r>
    </w:p>
    <w:p w14:paraId="7FF3A946" w14:textId="77777777" w:rsidR="00335043" w:rsidRDefault="00335043" w:rsidP="00D36BFB">
      <w:pPr>
        <w:spacing w:after="0" w:line="480" w:lineRule="auto"/>
        <w:ind w:left="720" w:hanging="720"/>
        <w:rPr>
          <w:noProof/>
        </w:rPr>
      </w:pPr>
      <w:r>
        <w:rPr>
          <w:noProof/>
        </w:rPr>
        <w:t xml:space="preserve">Jennings, S., &amp; Kaiser, M. J. (1998). The Effects of Fishing on Marine Ecosystems. In J. H. S. Blaxter, A. J. Southward, &amp; P. A. Tyler (Eds.), </w:t>
      </w:r>
      <w:r w:rsidRPr="00335043">
        <w:rPr>
          <w:i/>
          <w:noProof/>
        </w:rPr>
        <w:t>Advances in Marine Biology</w:t>
      </w:r>
      <w:r>
        <w:rPr>
          <w:noProof/>
        </w:rPr>
        <w:t xml:space="preserve"> (Vol. 34, pp. 201–352). Academic Press.</w:t>
      </w:r>
    </w:p>
    <w:p w14:paraId="3E2C90C6" w14:textId="77777777" w:rsidR="00335043" w:rsidRDefault="00335043" w:rsidP="00D36BFB">
      <w:pPr>
        <w:spacing w:after="0" w:line="480" w:lineRule="auto"/>
        <w:ind w:left="720" w:hanging="720"/>
        <w:rPr>
          <w:noProof/>
        </w:rPr>
      </w:pPr>
      <w:r>
        <w:rPr>
          <w:noProof/>
        </w:rPr>
        <w:t xml:space="preserve">Johnson, C. R., Banks, S. C., Barrett, N. S., Cazassus, F., Dunstan, P. K., Edgar, G. J., Frusher, S. D., Gardner, C., Haddon, M., Helidoniotis, F., Hill, K. L., Holbrook, N. J., Hosie, G. W., Last, P. R., Ling, S. D., Melbourne-Thomas, J., Miller, K., Pecl, G. T., Richardson, A. J., … Taw, N. (2011). Climate change cascades: Shifts in oceanography, species’ ranges and subtidal marine community dynamics in eastern Tasmania. </w:t>
      </w:r>
      <w:r w:rsidRPr="00335043">
        <w:rPr>
          <w:i/>
          <w:noProof/>
        </w:rPr>
        <w:t>Journal of Experimental Marine Biology and Ecology</w:t>
      </w:r>
      <w:r>
        <w:rPr>
          <w:noProof/>
        </w:rPr>
        <w:t xml:space="preserve">, </w:t>
      </w:r>
      <w:r w:rsidRPr="00335043">
        <w:rPr>
          <w:i/>
          <w:noProof/>
        </w:rPr>
        <w:t>400</w:t>
      </w:r>
      <w:r>
        <w:rPr>
          <w:noProof/>
        </w:rPr>
        <w:t>(1), 17–32.</w:t>
      </w:r>
    </w:p>
    <w:p w14:paraId="76F566F9" w14:textId="77777777" w:rsidR="00335043" w:rsidRDefault="00335043" w:rsidP="00D36BFB">
      <w:pPr>
        <w:spacing w:after="0" w:line="480" w:lineRule="auto"/>
        <w:ind w:left="720" w:hanging="720"/>
        <w:rPr>
          <w:noProof/>
        </w:rPr>
      </w:pPr>
      <w:r>
        <w:rPr>
          <w:noProof/>
        </w:rPr>
        <w:t xml:space="preserve">Kloser, R. J., Sutton, C., Krusic-Golub, K., &amp; Ryan, T. E. (2015). Indicators of recovery for orange roughy (Hoplostethus atlanticus) in eastern Australian waters fished from 1987. </w:t>
      </w:r>
      <w:r w:rsidRPr="00335043">
        <w:rPr>
          <w:i/>
          <w:noProof/>
        </w:rPr>
        <w:t>Fisheries Research</w:t>
      </w:r>
      <w:r>
        <w:rPr>
          <w:noProof/>
        </w:rPr>
        <w:t xml:space="preserve">, </w:t>
      </w:r>
      <w:r w:rsidRPr="00335043">
        <w:rPr>
          <w:i/>
          <w:noProof/>
        </w:rPr>
        <w:t>167</w:t>
      </w:r>
      <w:r>
        <w:rPr>
          <w:noProof/>
        </w:rPr>
        <w:t>, 225–235.</w:t>
      </w:r>
    </w:p>
    <w:p w14:paraId="4C29767F" w14:textId="77777777" w:rsidR="00335043" w:rsidRDefault="00335043" w:rsidP="00D36BFB">
      <w:pPr>
        <w:spacing w:after="0" w:line="480" w:lineRule="auto"/>
        <w:ind w:left="720" w:hanging="720"/>
        <w:rPr>
          <w:noProof/>
        </w:rPr>
      </w:pPr>
      <w:r>
        <w:rPr>
          <w:noProof/>
        </w:rPr>
        <w:t xml:space="preserve">Knott, N. A., Williams, J., Harasti, D., Malcolm, H. A., Coleman, M. A., Kelaher, B. P., Rees, M. J., Schultz, A., &amp; Jordan, A. (2021). A coherent, representative, and bioregional marine reserve network shows consistent change in rocky reef fish assemblages. </w:t>
      </w:r>
      <w:r w:rsidRPr="00335043">
        <w:rPr>
          <w:i/>
          <w:noProof/>
        </w:rPr>
        <w:t xml:space="preserve">Ecosphere </w:t>
      </w:r>
      <w:r>
        <w:rPr>
          <w:noProof/>
        </w:rPr>
        <w:t xml:space="preserve">, </w:t>
      </w:r>
      <w:r w:rsidRPr="00335043">
        <w:rPr>
          <w:i/>
          <w:noProof/>
        </w:rPr>
        <w:t>12</w:t>
      </w:r>
      <w:r>
        <w:rPr>
          <w:noProof/>
        </w:rPr>
        <w:t>(4). https://doi.org/10.1002/ecs2.3447</w:t>
      </w:r>
    </w:p>
    <w:p w14:paraId="3AC27F70" w14:textId="77777777" w:rsidR="00335043" w:rsidRDefault="00335043" w:rsidP="00D36BFB">
      <w:pPr>
        <w:spacing w:after="0" w:line="480" w:lineRule="auto"/>
        <w:ind w:left="720" w:hanging="720"/>
        <w:rPr>
          <w:noProof/>
        </w:rPr>
      </w:pPr>
      <w:r>
        <w:rPr>
          <w:noProof/>
        </w:rPr>
        <w:t xml:space="preserve">Le Quéré, C., Rödenbeck, C., Buitenhuis, E. T., Conway, T. J., Langenfelds, R., Gomez, A., Labuschagne, C., Ramonet, M., Nakazawa, T., Metzl, N., Gillett, N., &amp; Heimann, M. (2007). Saturation of the southern ocean CO2 sink due to recent climate change. </w:t>
      </w:r>
      <w:r w:rsidRPr="00335043">
        <w:rPr>
          <w:i/>
          <w:noProof/>
        </w:rPr>
        <w:t>Science</w:t>
      </w:r>
      <w:r>
        <w:rPr>
          <w:noProof/>
        </w:rPr>
        <w:t xml:space="preserve">, </w:t>
      </w:r>
      <w:r w:rsidRPr="00335043">
        <w:rPr>
          <w:i/>
          <w:noProof/>
        </w:rPr>
        <w:t>316</w:t>
      </w:r>
      <w:r>
        <w:rPr>
          <w:noProof/>
        </w:rPr>
        <w:t>(5832), 1735–1738.</w:t>
      </w:r>
    </w:p>
    <w:p w14:paraId="6C6F4F41" w14:textId="77777777" w:rsidR="00335043" w:rsidRDefault="00335043" w:rsidP="00D36BFB">
      <w:pPr>
        <w:spacing w:after="0" w:line="480" w:lineRule="auto"/>
        <w:ind w:left="720" w:hanging="720"/>
        <w:rPr>
          <w:noProof/>
        </w:rPr>
      </w:pPr>
      <w:r>
        <w:rPr>
          <w:noProof/>
        </w:rPr>
        <w:lastRenderedPageBreak/>
        <w:t xml:space="preserve">Norberg, A., Abrego, N., Blanchet, F. G., Adler, F. R., Anderson, B. J., Anttila, J., Araújo, M. B., Dallas, T., Dunson, D., Elith, J., Foster, S. D., Fox, R., Franklin, J., Godsoe, W., Guisan, A., O’Hara, B., Hill, N. A., Holt, R. D., Hui, F. K. C., … Ovaskainen, O. (2019). A comprehensive evaluation of predictive performance of 33 species distribution models at species and community levels. </w:t>
      </w:r>
      <w:r w:rsidRPr="00335043">
        <w:rPr>
          <w:i/>
          <w:noProof/>
        </w:rPr>
        <w:t>Ecological Monographs</w:t>
      </w:r>
      <w:r>
        <w:rPr>
          <w:noProof/>
        </w:rPr>
        <w:t xml:space="preserve">, </w:t>
      </w:r>
      <w:r w:rsidRPr="00335043">
        <w:rPr>
          <w:i/>
          <w:noProof/>
        </w:rPr>
        <w:t>89</w:t>
      </w:r>
      <w:r>
        <w:rPr>
          <w:noProof/>
        </w:rPr>
        <w:t>(3), e01370.</w:t>
      </w:r>
    </w:p>
    <w:p w14:paraId="10A59CBF" w14:textId="77777777" w:rsidR="00335043" w:rsidRDefault="00335043" w:rsidP="00D36BFB">
      <w:pPr>
        <w:spacing w:after="0" w:line="480" w:lineRule="auto"/>
        <w:ind w:left="720" w:hanging="720"/>
        <w:rPr>
          <w:noProof/>
        </w:rPr>
      </w:pPr>
      <w:r>
        <w:rPr>
          <w:noProof/>
        </w:rPr>
        <w:t xml:space="preserve">Ovaskainen, O., &amp; Abrego, N. (2020). </w:t>
      </w:r>
      <w:r w:rsidRPr="00335043">
        <w:rPr>
          <w:i/>
          <w:noProof/>
        </w:rPr>
        <w:t>Joint Species Distribution Modelling: With Applications in R</w:t>
      </w:r>
      <w:r>
        <w:rPr>
          <w:noProof/>
        </w:rPr>
        <w:t>. Cambridge University Press.</w:t>
      </w:r>
    </w:p>
    <w:p w14:paraId="436270C3" w14:textId="77777777" w:rsidR="00335043" w:rsidRDefault="00335043" w:rsidP="00D36BFB">
      <w:pPr>
        <w:spacing w:after="0" w:line="480" w:lineRule="auto"/>
        <w:ind w:left="720" w:hanging="720"/>
        <w:rPr>
          <w:noProof/>
        </w:rPr>
      </w:pPr>
      <w:r>
        <w:rPr>
          <w:noProof/>
        </w:rPr>
        <w:t xml:space="preserve">Ovaskainen, O., &amp; Soininen, J. (2011). Making more out of sparse data: hierarchical modeling of species communities. </w:t>
      </w:r>
      <w:r w:rsidRPr="00335043">
        <w:rPr>
          <w:i/>
          <w:noProof/>
        </w:rPr>
        <w:t>Ecology</w:t>
      </w:r>
      <w:r>
        <w:rPr>
          <w:noProof/>
        </w:rPr>
        <w:t xml:space="preserve">, </w:t>
      </w:r>
      <w:r w:rsidRPr="00335043">
        <w:rPr>
          <w:i/>
          <w:noProof/>
        </w:rPr>
        <w:t>92</w:t>
      </w:r>
      <w:r>
        <w:rPr>
          <w:noProof/>
        </w:rPr>
        <w:t>(2), 289–295.</w:t>
      </w:r>
    </w:p>
    <w:p w14:paraId="104A4D3D" w14:textId="77777777" w:rsidR="00335043" w:rsidRDefault="00335043" w:rsidP="00D36BFB">
      <w:pPr>
        <w:spacing w:after="0" w:line="480" w:lineRule="auto"/>
        <w:ind w:left="720" w:hanging="720"/>
        <w:rPr>
          <w:noProof/>
        </w:rPr>
      </w:pPr>
      <w:r>
        <w:rPr>
          <w:noProof/>
        </w:rPr>
        <w:t xml:space="preserve">Ovaskainen, O., Tikhonov, G., Norberg, A., Guillaume Blanchet, F., Duan, L., Dunson, D., Roslin, T., &amp; Abrego, N. (2017). How to make more out of community data? A conceptual framework and its implementation as models and software. </w:t>
      </w:r>
      <w:r w:rsidRPr="00335043">
        <w:rPr>
          <w:i/>
          <w:noProof/>
        </w:rPr>
        <w:t>Ecology Letters</w:t>
      </w:r>
      <w:r>
        <w:rPr>
          <w:noProof/>
        </w:rPr>
        <w:t xml:space="preserve">, </w:t>
      </w:r>
      <w:r w:rsidRPr="00335043">
        <w:rPr>
          <w:i/>
          <w:noProof/>
        </w:rPr>
        <w:t>20</w:t>
      </w:r>
      <w:r>
        <w:rPr>
          <w:noProof/>
        </w:rPr>
        <w:t>(5), 561–576.</w:t>
      </w:r>
    </w:p>
    <w:p w14:paraId="4F625590" w14:textId="77777777" w:rsidR="00335043" w:rsidRDefault="00335043" w:rsidP="00D36BFB">
      <w:pPr>
        <w:spacing w:after="0" w:line="480" w:lineRule="auto"/>
        <w:ind w:left="720" w:hanging="720"/>
        <w:rPr>
          <w:noProof/>
        </w:rPr>
      </w:pPr>
      <w:r>
        <w:rPr>
          <w:noProof/>
        </w:rPr>
        <w:t xml:space="preserve">Pauly, D., Christensen, V., V., Dalsgaard, J., Froese, R., &amp; Torres, F., Jr. (1998). Fishing down marine food webs. </w:t>
      </w:r>
      <w:r w:rsidRPr="00335043">
        <w:rPr>
          <w:i/>
          <w:noProof/>
        </w:rPr>
        <w:t>Science</w:t>
      </w:r>
      <w:r>
        <w:rPr>
          <w:noProof/>
        </w:rPr>
        <w:t xml:space="preserve">, </w:t>
      </w:r>
      <w:r w:rsidRPr="00335043">
        <w:rPr>
          <w:i/>
          <w:noProof/>
        </w:rPr>
        <w:t>279</w:t>
      </w:r>
      <w:r>
        <w:rPr>
          <w:noProof/>
        </w:rPr>
        <w:t>(5352), 860–863.</w:t>
      </w:r>
    </w:p>
    <w:p w14:paraId="0910C0F8" w14:textId="77777777" w:rsidR="00335043" w:rsidRDefault="00335043" w:rsidP="00D36BFB">
      <w:pPr>
        <w:spacing w:after="0" w:line="480" w:lineRule="auto"/>
        <w:ind w:left="720" w:hanging="720"/>
        <w:rPr>
          <w:noProof/>
        </w:rPr>
      </w:pPr>
      <w:r>
        <w:rPr>
          <w:noProof/>
        </w:rPr>
        <w:t xml:space="preserve">Pauly, D., Watson, R., &amp; Alder, J. (2005). Global trends in world fisheries: impacts on marine ecosystems and food security. </w:t>
      </w:r>
      <w:r w:rsidRPr="00335043">
        <w:rPr>
          <w:i/>
          <w:noProof/>
        </w:rPr>
        <w:t>Philosophical Transactions of the Royal Society of London. Series B, Biological Sciences</w:t>
      </w:r>
      <w:r>
        <w:rPr>
          <w:noProof/>
        </w:rPr>
        <w:t xml:space="preserve">, </w:t>
      </w:r>
      <w:r w:rsidRPr="00335043">
        <w:rPr>
          <w:i/>
          <w:noProof/>
        </w:rPr>
        <w:t>360</w:t>
      </w:r>
      <w:r>
        <w:rPr>
          <w:noProof/>
        </w:rPr>
        <w:t>(1453), 5–12.</w:t>
      </w:r>
    </w:p>
    <w:p w14:paraId="219B1D31" w14:textId="77777777" w:rsidR="00335043" w:rsidRDefault="00335043" w:rsidP="00D36BFB">
      <w:pPr>
        <w:spacing w:after="0" w:line="480" w:lineRule="auto"/>
        <w:ind w:left="720" w:hanging="720"/>
        <w:rPr>
          <w:noProof/>
        </w:rPr>
      </w:pPr>
      <w:r>
        <w:rPr>
          <w:noProof/>
        </w:rPr>
        <w:t xml:space="preserve">Pearce, J., &amp; Ferrier, S. (2000). Evaluating the predictive performance of habitat models developed using logistic regression. </w:t>
      </w:r>
      <w:r w:rsidRPr="00335043">
        <w:rPr>
          <w:i/>
          <w:noProof/>
        </w:rPr>
        <w:t>Ecological Modelling</w:t>
      </w:r>
      <w:r>
        <w:rPr>
          <w:noProof/>
        </w:rPr>
        <w:t xml:space="preserve">, </w:t>
      </w:r>
      <w:r w:rsidRPr="00335043">
        <w:rPr>
          <w:i/>
          <w:noProof/>
        </w:rPr>
        <w:t>133</w:t>
      </w:r>
      <w:r>
        <w:rPr>
          <w:noProof/>
        </w:rPr>
        <w:t>(3), 225–245.</w:t>
      </w:r>
    </w:p>
    <w:p w14:paraId="5161BB2A" w14:textId="77777777" w:rsidR="00335043" w:rsidRDefault="00335043" w:rsidP="00D36BFB">
      <w:pPr>
        <w:spacing w:after="0" w:line="480" w:lineRule="auto"/>
        <w:ind w:left="720" w:hanging="720"/>
        <w:rPr>
          <w:noProof/>
        </w:rPr>
      </w:pPr>
      <w:r>
        <w:rPr>
          <w:noProof/>
        </w:rPr>
        <w:t xml:space="preserve">Pitcher, C. R., Ellis, N., Venables, W. N., Wassenberg, T. J., Burridge, C. Y., Smith, G. P., Browne, M., Pantus, F., Poiner, I. R., Doherty, P. J., Hooper, J. N. A., &amp; Gribble, N. (2015). Effects of trawling on sessile megabenthos in the Great Barrier Reef and evaluation of the efficacy of management strategies. </w:t>
      </w:r>
      <w:r w:rsidRPr="00335043">
        <w:rPr>
          <w:i/>
          <w:noProof/>
        </w:rPr>
        <w:t>ICES Journal of Marine Science: Journal Du Conseil</w:t>
      </w:r>
      <w:r>
        <w:rPr>
          <w:noProof/>
        </w:rPr>
        <w:t xml:space="preserve">, </w:t>
      </w:r>
      <w:r w:rsidRPr="00335043">
        <w:rPr>
          <w:i/>
          <w:noProof/>
        </w:rPr>
        <w:t>73</w:t>
      </w:r>
      <w:r>
        <w:rPr>
          <w:noProof/>
        </w:rPr>
        <w:t>(suppl_1), i115–i126.</w:t>
      </w:r>
    </w:p>
    <w:p w14:paraId="693A35BC" w14:textId="77777777" w:rsidR="00335043" w:rsidRDefault="00335043" w:rsidP="00D36BFB">
      <w:pPr>
        <w:spacing w:after="0" w:line="480" w:lineRule="auto"/>
        <w:ind w:left="720" w:hanging="720"/>
        <w:rPr>
          <w:noProof/>
        </w:rPr>
      </w:pPr>
      <w:r>
        <w:rPr>
          <w:noProof/>
        </w:rPr>
        <w:t xml:space="preserve">Pitcher, C. R., Hiddink, J. G., Jennings, S., Collie, J., Parma, A. M., Amoroso, R., Mazor, T., Sciberras, M., McConnaughey, R. A., Rijnsdorp, A. D., Kaiser, M. J., Suuronen, P., &amp; Hilborn, R. (2022). </w:t>
      </w:r>
      <w:r>
        <w:rPr>
          <w:noProof/>
        </w:rPr>
        <w:lastRenderedPageBreak/>
        <w:t xml:space="preserve">Trawl impacts on the relative status of biotic communities of seabed sedimentary habitats in 24 regions worldwide. </w:t>
      </w:r>
      <w:r w:rsidRPr="00335043">
        <w:rPr>
          <w:i/>
          <w:noProof/>
        </w:rPr>
        <w:t>Proceedings of the National Academy of Sciences of the United States of America</w:t>
      </w:r>
      <w:r>
        <w:rPr>
          <w:noProof/>
        </w:rPr>
        <w:t xml:space="preserve">, </w:t>
      </w:r>
      <w:r w:rsidRPr="00335043">
        <w:rPr>
          <w:i/>
          <w:noProof/>
        </w:rPr>
        <w:t>119</w:t>
      </w:r>
      <w:r>
        <w:rPr>
          <w:noProof/>
        </w:rPr>
        <w:t>(2). https://doi.org/10.1073/pnas.2109449119</w:t>
      </w:r>
    </w:p>
    <w:p w14:paraId="7EF3459F" w14:textId="77777777" w:rsidR="00335043" w:rsidRDefault="00335043" w:rsidP="00D36BFB">
      <w:pPr>
        <w:spacing w:after="0" w:line="480" w:lineRule="auto"/>
        <w:ind w:left="720" w:hanging="720"/>
        <w:rPr>
          <w:noProof/>
        </w:rPr>
      </w:pPr>
      <w:r>
        <w:rPr>
          <w:noProof/>
        </w:rPr>
        <w:t xml:space="preserve">Roberts, C. M., O’Leary, B. C., McCauley, D. J., Cury, P. M., Duarte, C. M., Lubchenco, J., Pauly, D., Sáenz-Arroyo, A., Sumaila, U. R., Wilson, R. W., Worm, B., &amp; Castilla, J. C. (2017). Marine reserves can mitigate and promote adaptation to climate change. </w:t>
      </w:r>
      <w:r w:rsidRPr="00335043">
        <w:rPr>
          <w:i/>
          <w:noProof/>
        </w:rPr>
        <w:t>Proceedings of the National Academy of Sciences</w:t>
      </w:r>
      <w:r>
        <w:rPr>
          <w:noProof/>
        </w:rPr>
        <w:t xml:space="preserve">, </w:t>
      </w:r>
      <w:r w:rsidRPr="00335043">
        <w:rPr>
          <w:i/>
          <w:noProof/>
        </w:rPr>
        <w:t>114</w:t>
      </w:r>
      <w:r>
        <w:rPr>
          <w:noProof/>
        </w:rPr>
        <w:t>(24), 6167–6175.</w:t>
      </w:r>
    </w:p>
    <w:p w14:paraId="5BC8D82C" w14:textId="77777777" w:rsidR="00335043" w:rsidRDefault="00335043" w:rsidP="00D36BFB">
      <w:pPr>
        <w:spacing w:after="0" w:line="480" w:lineRule="auto"/>
        <w:ind w:left="720" w:hanging="720"/>
        <w:rPr>
          <w:noProof/>
        </w:rPr>
      </w:pPr>
      <w:r>
        <w:rPr>
          <w:noProof/>
        </w:rPr>
        <w:t xml:space="preserve">Schickele, A., Guidetti, P., Giakoumi, S., Zenetos, A., Francour, P., &amp; Raybaud, V. (2021). Improving predictions of invasive fish ranges combining functional and ecological traits with environmental suitability under climate change scenarios. </w:t>
      </w:r>
      <w:r w:rsidRPr="00335043">
        <w:rPr>
          <w:i/>
          <w:noProof/>
        </w:rPr>
        <w:t>Global Change Biology</w:t>
      </w:r>
      <w:r>
        <w:rPr>
          <w:noProof/>
        </w:rPr>
        <w:t>. https://doi.org/10.1111/gcb.15896</w:t>
      </w:r>
    </w:p>
    <w:p w14:paraId="1A191207" w14:textId="77777777" w:rsidR="00335043" w:rsidRDefault="00335043" w:rsidP="00D36BFB">
      <w:pPr>
        <w:spacing w:after="0" w:line="480" w:lineRule="auto"/>
        <w:ind w:left="720" w:hanging="720"/>
        <w:rPr>
          <w:noProof/>
        </w:rPr>
      </w:pPr>
      <w:r>
        <w:rPr>
          <w:noProof/>
        </w:rPr>
        <w:t xml:space="preserve">Tikhonov, G., Duan, L., Abrego, N., Newell, G., White, M., Dunson, D., &amp; Ovaskainen, O. (2020). Computationally efficient joint species distribution modeling of big spatial data. </w:t>
      </w:r>
      <w:r w:rsidRPr="00335043">
        <w:rPr>
          <w:i/>
          <w:noProof/>
        </w:rPr>
        <w:t>Ecology</w:t>
      </w:r>
      <w:r>
        <w:rPr>
          <w:noProof/>
        </w:rPr>
        <w:t xml:space="preserve">, </w:t>
      </w:r>
      <w:r w:rsidRPr="00335043">
        <w:rPr>
          <w:i/>
          <w:noProof/>
        </w:rPr>
        <w:t>101</w:t>
      </w:r>
      <w:r>
        <w:rPr>
          <w:noProof/>
        </w:rPr>
        <w:t>(2), e02929.</w:t>
      </w:r>
    </w:p>
    <w:p w14:paraId="79E5AC18" w14:textId="77777777" w:rsidR="00335043" w:rsidRDefault="00335043" w:rsidP="00D36BFB">
      <w:pPr>
        <w:spacing w:after="0" w:line="480" w:lineRule="auto"/>
        <w:ind w:left="720" w:hanging="720"/>
        <w:rPr>
          <w:noProof/>
        </w:rPr>
      </w:pPr>
      <w:r>
        <w:rPr>
          <w:noProof/>
        </w:rPr>
        <w:t xml:space="preserve">Tikhonov, G., Opedal, Ø. H., Abrego, N., Lehikoinen, A., de Jonge, M. M. J., Oksanen, J., &amp; Ovaskainen, O. (2020). Joint species distribution modelling with the r-package Hmsc. </w:t>
      </w:r>
      <w:r w:rsidRPr="00335043">
        <w:rPr>
          <w:i/>
          <w:noProof/>
        </w:rPr>
        <w:t>Methods in Ecology and Evolution / British Ecological Society</w:t>
      </w:r>
      <w:r>
        <w:rPr>
          <w:noProof/>
        </w:rPr>
        <w:t xml:space="preserve">, </w:t>
      </w:r>
      <w:r w:rsidRPr="00335043">
        <w:rPr>
          <w:i/>
          <w:noProof/>
        </w:rPr>
        <w:t>11</w:t>
      </w:r>
      <w:r>
        <w:rPr>
          <w:noProof/>
        </w:rPr>
        <w:t>(3), 442–447.</w:t>
      </w:r>
    </w:p>
    <w:p w14:paraId="7D2C151A" w14:textId="77777777" w:rsidR="00335043" w:rsidRDefault="00335043" w:rsidP="00D36BFB">
      <w:pPr>
        <w:spacing w:after="0" w:line="480" w:lineRule="auto"/>
        <w:ind w:left="720" w:hanging="720"/>
        <w:rPr>
          <w:noProof/>
        </w:rPr>
      </w:pPr>
      <w:r>
        <w:rPr>
          <w:noProof/>
        </w:rPr>
        <w:t xml:space="preserve">Tjur, T. (2009). Coefficients of Determination in Logistic Regression Models—A New Proposal: The Coefficient of Discrimination. </w:t>
      </w:r>
      <w:r w:rsidRPr="00335043">
        <w:rPr>
          <w:i/>
          <w:noProof/>
        </w:rPr>
        <w:t>The American Statistician</w:t>
      </w:r>
      <w:r>
        <w:rPr>
          <w:noProof/>
        </w:rPr>
        <w:t xml:space="preserve">, </w:t>
      </w:r>
      <w:r w:rsidRPr="00335043">
        <w:rPr>
          <w:i/>
          <w:noProof/>
        </w:rPr>
        <w:t>63</w:t>
      </w:r>
      <w:r>
        <w:rPr>
          <w:noProof/>
        </w:rPr>
        <w:t>(4), 366–372.</w:t>
      </w:r>
    </w:p>
    <w:p w14:paraId="47F4416D" w14:textId="77777777" w:rsidR="00335043" w:rsidRDefault="00335043" w:rsidP="00D36BFB">
      <w:pPr>
        <w:spacing w:after="0" w:line="480" w:lineRule="auto"/>
        <w:ind w:left="720" w:hanging="720"/>
        <w:rPr>
          <w:noProof/>
        </w:rPr>
      </w:pPr>
      <w:r>
        <w:rPr>
          <w:noProof/>
        </w:rPr>
        <w:t xml:space="preserve">Van de Putte, A. P., Griffiths, H. J., Brooks, C., Bricher, P., Sweetlove, M., Halfter, S., &amp; Raymond, B. (2021). From Data to Marine Ecosystem Assessments of the Southern Ocean: Achievements, Challenges, and Lessons for the Future. </w:t>
      </w:r>
      <w:r w:rsidRPr="00335043">
        <w:rPr>
          <w:i/>
          <w:noProof/>
        </w:rPr>
        <w:t>Frontiers in Marine Science</w:t>
      </w:r>
      <w:r>
        <w:rPr>
          <w:noProof/>
        </w:rPr>
        <w:t xml:space="preserve">, </w:t>
      </w:r>
      <w:r w:rsidRPr="00335043">
        <w:rPr>
          <w:i/>
          <w:noProof/>
        </w:rPr>
        <w:t>8</w:t>
      </w:r>
      <w:r>
        <w:rPr>
          <w:noProof/>
        </w:rPr>
        <w:t>. https://doi.org/10.3389/fmars.2021.637063</w:t>
      </w:r>
    </w:p>
    <w:p w14:paraId="1CCBC6F9" w14:textId="77777777" w:rsidR="00335043" w:rsidRDefault="00335043" w:rsidP="00D36BFB">
      <w:pPr>
        <w:spacing w:after="0" w:line="480" w:lineRule="auto"/>
        <w:ind w:left="720" w:hanging="720"/>
        <w:rPr>
          <w:noProof/>
        </w:rPr>
      </w:pPr>
      <w:r>
        <w:rPr>
          <w:noProof/>
        </w:rPr>
        <w:t xml:space="preserve">Warton, D. I., Blanchet, F. G., O’Hara, R. B., Ovaskainen, O., Taskinen, S., Walker, S. C., &amp; Hui, F. K. C. (2015). So Many Variables: Joint Modeling in Community Ecology. </w:t>
      </w:r>
      <w:r w:rsidRPr="00335043">
        <w:rPr>
          <w:i/>
          <w:noProof/>
        </w:rPr>
        <w:t>Trends in Ecology &amp; Evolution</w:t>
      </w:r>
      <w:r>
        <w:rPr>
          <w:noProof/>
        </w:rPr>
        <w:t xml:space="preserve">, </w:t>
      </w:r>
      <w:r w:rsidRPr="00335043">
        <w:rPr>
          <w:i/>
          <w:noProof/>
        </w:rPr>
        <w:t>30</w:t>
      </w:r>
      <w:r>
        <w:rPr>
          <w:noProof/>
        </w:rPr>
        <w:t>(12), 766–779.</w:t>
      </w:r>
    </w:p>
    <w:p w14:paraId="68979F3B" w14:textId="77777777" w:rsidR="00335043" w:rsidRDefault="00335043" w:rsidP="00D36BFB">
      <w:pPr>
        <w:spacing w:after="0" w:line="480" w:lineRule="auto"/>
        <w:ind w:left="720" w:hanging="720"/>
        <w:rPr>
          <w:noProof/>
        </w:rPr>
      </w:pPr>
      <w:r>
        <w:rPr>
          <w:noProof/>
        </w:rPr>
        <w:lastRenderedPageBreak/>
        <w:t xml:space="preserve">Wassmann, P., Duarte, C. M., Agustí, S., &amp; Sejr, M. K. (2011). Footprints of climate change in the Arctic marine ecosystem. </w:t>
      </w:r>
      <w:r w:rsidRPr="00335043">
        <w:rPr>
          <w:i/>
          <w:noProof/>
        </w:rPr>
        <w:t>Global Change Biology</w:t>
      </w:r>
      <w:r>
        <w:rPr>
          <w:noProof/>
        </w:rPr>
        <w:t xml:space="preserve">, </w:t>
      </w:r>
      <w:r w:rsidRPr="00335043">
        <w:rPr>
          <w:i/>
          <w:noProof/>
        </w:rPr>
        <w:t>17</w:t>
      </w:r>
      <w:r>
        <w:rPr>
          <w:noProof/>
        </w:rPr>
        <w:t>(2), 1235–1249.</w:t>
      </w:r>
    </w:p>
    <w:p w14:paraId="7163CEC4" w14:textId="5C8A9DA2" w:rsidR="00637BBB" w:rsidRDefault="00335043" w:rsidP="00D36BFB">
      <w:pPr>
        <w:spacing w:after="0" w:line="480" w:lineRule="auto"/>
        <w:ind w:left="720" w:hanging="720"/>
      </w:pPr>
      <w:r>
        <w:rPr>
          <w:noProof/>
        </w:rPr>
        <w:t xml:space="preserve">Worm, B., Barbier, E. B., Beaumont, N., Duffy, J. E., Folke, C., Halpern, B. S., Jackson, J. B. C., Lotze, H. K., Micheli, F., Palumbi, S. R., Sala, E., Selkoe, K. A., Stachowicz, J. J., &amp; Watson, R. (2006). Impacts of biodiversity loss on ocean ecosystem services. </w:t>
      </w:r>
      <w:r w:rsidRPr="00335043">
        <w:rPr>
          <w:i/>
          <w:noProof/>
        </w:rPr>
        <w:t>Science</w:t>
      </w:r>
      <w:r>
        <w:rPr>
          <w:noProof/>
        </w:rPr>
        <w:t xml:space="preserve">, </w:t>
      </w:r>
      <w:r w:rsidRPr="00335043">
        <w:rPr>
          <w:i/>
          <w:noProof/>
        </w:rPr>
        <w:t>314</w:t>
      </w:r>
      <w:r>
        <w:rPr>
          <w:noProof/>
        </w:rPr>
        <w:t>(5800), 787–790.</w:t>
      </w:r>
      <w:r w:rsidR="00637BBB">
        <w:fldChar w:fldCharType="end"/>
      </w:r>
    </w:p>
    <w:sectPr w:rsidR="00637BBB" w:rsidSect="00FF79EF">
      <w:pgSz w:w="11906" w:h="16838"/>
      <w:pgMar w:top="1440" w:right="1440" w:bottom="1440" w:left="1440" w:header="708" w:footer="708" w:gutter="0"/>
      <w:lnNumType w:countBy="1" w:restart="continuous"/>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Joel Williams" w:date="2022-10-05T21:43:00Z" w:initials="JW">
    <w:p w14:paraId="20D6B483" w14:textId="77777777" w:rsidR="007613F8" w:rsidRDefault="007613F8" w:rsidP="00A90DAE">
      <w:r>
        <w:rPr>
          <w:rStyle w:val="CommentReference"/>
        </w:rPr>
        <w:annotationRef/>
      </w:r>
      <w:r>
        <w:rPr>
          <w:sz w:val="20"/>
          <w:szCs w:val="20"/>
        </w:rPr>
        <w:t>This repeats some of the intro. Can probably shorten intro?</w:t>
      </w:r>
    </w:p>
  </w:comment>
  <w:comment w:id="1" w:author="Joel Williams" w:date="2022-10-06T09:14:00Z" w:initials="JW">
    <w:p w14:paraId="5DA209C2" w14:textId="77777777" w:rsidR="00C02C2C" w:rsidRDefault="00C02C2C" w:rsidP="00691D0D">
      <w:r>
        <w:rPr>
          <w:rStyle w:val="CommentReference"/>
        </w:rPr>
        <w:annotationRef/>
      </w:r>
      <w:r>
        <w:rPr>
          <w:sz w:val="20"/>
          <w:szCs w:val="20"/>
        </w:rPr>
        <w:t>Not sure where these data we sourced from?</w:t>
      </w:r>
    </w:p>
  </w:comment>
  <w:comment w:id="2" w:author="Joel Williams" w:date="2022-10-06T09:14:00Z" w:initials="JW">
    <w:p w14:paraId="40C8F165" w14:textId="1371CFF9" w:rsidR="000F5EEE" w:rsidRDefault="000F5EEE" w:rsidP="00E933FD">
      <w:r>
        <w:rPr>
          <w:rStyle w:val="CommentReference"/>
        </w:rPr>
        <w:annotationRef/>
      </w:r>
      <w:r>
        <w:rPr>
          <w:sz w:val="20"/>
          <w:szCs w:val="20"/>
        </w:rPr>
        <w:t>Need formal citation?</w:t>
      </w:r>
    </w:p>
  </w:comment>
  <w:comment w:id="3" w:author="Joel Williams" w:date="2022-10-05T22:09:00Z" w:initials="JW">
    <w:p w14:paraId="5008A497" w14:textId="46E3AB59" w:rsidR="005C7600" w:rsidRDefault="005C7600" w:rsidP="00093857">
      <w:r>
        <w:rPr>
          <w:rStyle w:val="CommentReference"/>
        </w:rPr>
        <w:annotationRef/>
      </w:r>
      <w:r>
        <w:rPr>
          <w:sz w:val="20"/>
          <w:szCs w:val="20"/>
        </w:rPr>
        <w:t>Add details from FESOM model</w:t>
      </w:r>
    </w:p>
  </w:comment>
  <w:comment w:id="4" w:author="Joel Williams [2]" w:date="2023-03-02T14:08:00Z" w:initials="JW">
    <w:p w14:paraId="7608CC9E" w14:textId="77777777" w:rsidR="008B46DF" w:rsidRDefault="008B46DF" w:rsidP="00393F55">
      <w:pPr>
        <w:pStyle w:val="CommentText"/>
      </w:pPr>
      <w:r>
        <w:rPr>
          <w:rStyle w:val="CommentReference"/>
        </w:rPr>
        <w:annotationRef/>
      </w:r>
      <w:r>
        <w:t>Maybe this information isn't needed for this project. I feel like it distracts from the take home message? Could be better suited to the second paper look at traits etc?</w:t>
      </w:r>
    </w:p>
  </w:comment>
  <w:comment w:id="5" w:author="Joel Williams" w:date="2022-10-08T23:03:00Z" w:initials="JW">
    <w:p w14:paraId="61D6EA74" w14:textId="3D8046A1" w:rsidR="001F0F87" w:rsidRDefault="001F0F87" w:rsidP="00666743">
      <w:r>
        <w:rPr>
          <w:rStyle w:val="CommentReference"/>
        </w:rPr>
        <w:annotationRef/>
      </w:r>
      <w:r>
        <w:rPr>
          <w:sz w:val="20"/>
          <w:szCs w:val="20"/>
        </w:rPr>
        <w:t>Is this documented somewhere? What could be cited?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0D6B483" w15:done="0"/>
  <w15:commentEx w15:paraId="5DA209C2" w15:done="0"/>
  <w15:commentEx w15:paraId="40C8F165" w15:done="0"/>
  <w15:commentEx w15:paraId="5008A497" w15:done="0"/>
  <w15:commentEx w15:paraId="7608CC9E" w15:done="0"/>
  <w15:commentEx w15:paraId="61D6EA7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E878F1" w16cex:dateUtc="2022-10-05T10:43:00Z"/>
  <w16cex:commentExtensible w16cex:durableId="26E91B0F" w16cex:dateUtc="2022-10-05T22:14:00Z"/>
  <w16cex:commentExtensible w16cex:durableId="26E91AF0" w16cex:dateUtc="2022-10-05T22:14:00Z"/>
  <w16cex:commentExtensible w16cex:durableId="26E87F31" w16cex:dateUtc="2022-10-05T11:09:00Z"/>
  <w16cex:commentExtensible w16cex:durableId="27AB2C4B" w16cex:dateUtc="2023-03-02T03:08:00Z"/>
  <w16cex:commentExtensible w16cex:durableId="26EC803A" w16cex:dateUtc="2022-10-08T12:0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0D6B483" w16cid:durableId="26E878F1"/>
  <w16cid:commentId w16cid:paraId="5DA209C2" w16cid:durableId="26E91B0F"/>
  <w16cid:commentId w16cid:paraId="40C8F165" w16cid:durableId="26E91AF0"/>
  <w16cid:commentId w16cid:paraId="5008A497" w16cid:durableId="26E87F31"/>
  <w16cid:commentId w16cid:paraId="7608CC9E" w16cid:durableId="27AB2C4B"/>
  <w16cid:commentId w16cid:paraId="61D6EA74" w16cid:durableId="26EC803A"/>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oel Williams">
    <w15:presenceInfo w15:providerId="AD" w15:userId="S::joel.williams@utas.edu.au::9e0723ea-1012-4872-ac6d-d079b5cb8c7c"/>
  </w15:person>
  <w15:person w15:author="Joel Williams [2]">
    <w15:presenceInfo w15:providerId="AD" w15:userId="S::Joel.Williams@utas.edu.au::9e0723ea-1012-4872-ac6d-d079b5cb8c7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paperpile-autoUpdateBibliography" w:val="true"/>
    <w:docVar w:name="paperpile-clusterType" w:val="normal"/>
    <w:docVar w:name="paperpile-doc-id" w:val="Y649M799I281F812"/>
    <w:docVar w:name="paperpile-doc-name" w:val="Changes in fish community structure of the Kerguelen Plateau.docx"/>
    <w:docVar w:name="paperpile-includeDoi" w:val="false"/>
    <w:docVar w:name="paperpile-styleFile" w:val="apa.csl"/>
    <w:docVar w:name="paperpile-styleId" w:val="global-change-biology"/>
    <w:docVar w:name="paperpile-styleLabel" w:val="Global Change Biology"/>
    <w:docVar w:name="paperpile-styleLocale" w:val="en-US"/>
  </w:docVars>
  <w:rsids>
    <w:rsidRoot w:val="00637BBB"/>
    <w:rsid w:val="00000DE3"/>
    <w:rsid w:val="0000154E"/>
    <w:rsid w:val="00007C52"/>
    <w:rsid w:val="000106AB"/>
    <w:rsid w:val="0001248E"/>
    <w:rsid w:val="000138B8"/>
    <w:rsid w:val="000157E1"/>
    <w:rsid w:val="000176BB"/>
    <w:rsid w:val="00017DAE"/>
    <w:rsid w:val="00023BE3"/>
    <w:rsid w:val="000240B5"/>
    <w:rsid w:val="000261EF"/>
    <w:rsid w:val="00030527"/>
    <w:rsid w:val="00030696"/>
    <w:rsid w:val="00031A2E"/>
    <w:rsid w:val="00031A79"/>
    <w:rsid w:val="00031CD8"/>
    <w:rsid w:val="0003435F"/>
    <w:rsid w:val="00034F11"/>
    <w:rsid w:val="00035D7E"/>
    <w:rsid w:val="00036B30"/>
    <w:rsid w:val="00036D76"/>
    <w:rsid w:val="0003790B"/>
    <w:rsid w:val="00040299"/>
    <w:rsid w:val="00041265"/>
    <w:rsid w:val="000412E3"/>
    <w:rsid w:val="00041D02"/>
    <w:rsid w:val="00041D6A"/>
    <w:rsid w:val="00042CEE"/>
    <w:rsid w:val="00044DAB"/>
    <w:rsid w:val="00046E09"/>
    <w:rsid w:val="000502BB"/>
    <w:rsid w:val="000520E3"/>
    <w:rsid w:val="0005241A"/>
    <w:rsid w:val="00053524"/>
    <w:rsid w:val="00055C7C"/>
    <w:rsid w:val="00056E82"/>
    <w:rsid w:val="00057556"/>
    <w:rsid w:val="00060473"/>
    <w:rsid w:val="000621F0"/>
    <w:rsid w:val="00065B46"/>
    <w:rsid w:val="00066C72"/>
    <w:rsid w:val="0007026C"/>
    <w:rsid w:val="00070C11"/>
    <w:rsid w:val="00073B94"/>
    <w:rsid w:val="00073EA2"/>
    <w:rsid w:val="00080ABC"/>
    <w:rsid w:val="000821FC"/>
    <w:rsid w:val="00084C3D"/>
    <w:rsid w:val="000867CB"/>
    <w:rsid w:val="00087AC8"/>
    <w:rsid w:val="00090D1D"/>
    <w:rsid w:val="000914E0"/>
    <w:rsid w:val="00092BC0"/>
    <w:rsid w:val="00093185"/>
    <w:rsid w:val="0009320A"/>
    <w:rsid w:val="000B24C5"/>
    <w:rsid w:val="000B323C"/>
    <w:rsid w:val="000B571B"/>
    <w:rsid w:val="000B6480"/>
    <w:rsid w:val="000B680A"/>
    <w:rsid w:val="000B6839"/>
    <w:rsid w:val="000B6B6C"/>
    <w:rsid w:val="000B6EB5"/>
    <w:rsid w:val="000B7F7A"/>
    <w:rsid w:val="000C05F7"/>
    <w:rsid w:val="000C2616"/>
    <w:rsid w:val="000C2A36"/>
    <w:rsid w:val="000C59DB"/>
    <w:rsid w:val="000C5A3A"/>
    <w:rsid w:val="000C626E"/>
    <w:rsid w:val="000C671C"/>
    <w:rsid w:val="000D03F8"/>
    <w:rsid w:val="000D0D71"/>
    <w:rsid w:val="000D1DE3"/>
    <w:rsid w:val="000D23CD"/>
    <w:rsid w:val="000D29FC"/>
    <w:rsid w:val="000D3095"/>
    <w:rsid w:val="000D3635"/>
    <w:rsid w:val="000D3CC9"/>
    <w:rsid w:val="000D664F"/>
    <w:rsid w:val="000E26A7"/>
    <w:rsid w:val="000E4288"/>
    <w:rsid w:val="000E42C2"/>
    <w:rsid w:val="000E628C"/>
    <w:rsid w:val="000E7631"/>
    <w:rsid w:val="000F196B"/>
    <w:rsid w:val="000F214D"/>
    <w:rsid w:val="000F3EC3"/>
    <w:rsid w:val="000F480E"/>
    <w:rsid w:val="000F4FFD"/>
    <w:rsid w:val="000F5EEE"/>
    <w:rsid w:val="000F7132"/>
    <w:rsid w:val="00100750"/>
    <w:rsid w:val="001008F5"/>
    <w:rsid w:val="001013F1"/>
    <w:rsid w:val="00101B23"/>
    <w:rsid w:val="00103358"/>
    <w:rsid w:val="00103B5F"/>
    <w:rsid w:val="00106D3A"/>
    <w:rsid w:val="00107BB8"/>
    <w:rsid w:val="001109F9"/>
    <w:rsid w:val="001110BE"/>
    <w:rsid w:val="00111B0A"/>
    <w:rsid w:val="00112872"/>
    <w:rsid w:val="0011658E"/>
    <w:rsid w:val="00116D78"/>
    <w:rsid w:val="00117F08"/>
    <w:rsid w:val="00120574"/>
    <w:rsid w:val="00121594"/>
    <w:rsid w:val="00122706"/>
    <w:rsid w:val="00124CE8"/>
    <w:rsid w:val="0012556E"/>
    <w:rsid w:val="001273F2"/>
    <w:rsid w:val="00136946"/>
    <w:rsid w:val="00150A7E"/>
    <w:rsid w:val="0015153F"/>
    <w:rsid w:val="00152A04"/>
    <w:rsid w:val="00154D9F"/>
    <w:rsid w:val="00163BF6"/>
    <w:rsid w:val="00163F03"/>
    <w:rsid w:val="001652A7"/>
    <w:rsid w:val="00167873"/>
    <w:rsid w:val="001678BF"/>
    <w:rsid w:val="00171D13"/>
    <w:rsid w:val="00172FBF"/>
    <w:rsid w:val="00173FE6"/>
    <w:rsid w:val="0017707E"/>
    <w:rsid w:val="001770D2"/>
    <w:rsid w:val="00180A7F"/>
    <w:rsid w:val="00180B3F"/>
    <w:rsid w:val="0018120B"/>
    <w:rsid w:val="00182B5A"/>
    <w:rsid w:val="00182D94"/>
    <w:rsid w:val="00184434"/>
    <w:rsid w:val="00184DE7"/>
    <w:rsid w:val="001864B5"/>
    <w:rsid w:val="00187345"/>
    <w:rsid w:val="00192638"/>
    <w:rsid w:val="001927A1"/>
    <w:rsid w:val="001947D1"/>
    <w:rsid w:val="00195511"/>
    <w:rsid w:val="00195BAC"/>
    <w:rsid w:val="00197C5C"/>
    <w:rsid w:val="001A1572"/>
    <w:rsid w:val="001A1A81"/>
    <w:rsid w:val="001A1ACA"/>
    <w:rsid w:val="001A72BB"/>
    <w:rsid w:val="001A7500"/>
    <w:rsid w:val="001B066A"/>
    <w:rsid w:val="001B1A61"/>
    <w:rsid w:val="001B1F80"/>
    <w:rsid w:val="001B3FF4"/>
    <w:rsid w:val="001B6677"/>
    <w:rsid w:val="001C137D"/>
    <w:rsid w:val="001C2728"/>
    <w:rsid w:val="001C27BA"/>
    <w:rsid w:val="001C2AE1"/>
    <w:rsid w:val="001C36FA"/>
    <w:rsid w:val="001C51B5"/>
    <w:rsid w:val="001C6C2A"/>
    <w:rsid w:val="001C7A34"/>
    <w:rsid w:val="001D5F58"/>
    <w:rsid w:val="001E0C8F"/>
    <w:rsid w:val="001E27A7"/>
    <w:rsid w:val="001F0F87"/>
    <w:rsid w:val="001F3DDE"/>
    <w:rsid w:val="001F3EEC"/>
    <w:rsid w:val="001F59EE"/>
    <w:rsid w:val="001F6C5F"/>
    <w:rsid w:val="001F6FA4"/>
    <w:rsid w:val="002000F8"/>
    <w:rsid w:val="00205276"/>
    <w:rsid w:val="0020540B"/>
    <w:rsid w:val="002117F8"/>
    <w:rsid w:val="0021318D"/>
    <w:rsid w:val="002165A0"/>
    <w:rsid w:val="002165E8"/>
    <w:rsid w:val="002172F4"/>
    <w:rsid w:val="002229BA"/>
    <w:rsid w:val="00223018"/>
    <w:rsid w:val="00223672"/>
    <w:rsid w:val="00223B76"/>
    <w:rsid w:val="00224DC1"/>
    <w:rsid w:val="002304E4"/>
    <w:rsid w:val="00230BD1"/>
    <w:rsid w:val="002336C0"/>
    <w:rsid w:val="00233A70"/>
    <w:rsid w:val="00233CF0"/>
    <w:rsid w:val="00240478"/>
    <w:rsid w:val="0024089C"/>
    <w:rsid w:val="00240B12"/>
    <w:rsid w:val="00240E6B"/>
    <w:rsid w:val="00244451"/>
    <w:rsid w:val="0024592A"/>
    <w:rsid w:val="00245AC1"/>
    <w:rsid w:val="00246EF1"/>
    <w:rsid w:val="002476EB"/>
    <w:rsid w:val="00251B12"/>
    <w:rsid w:val="00252BF9"/>
    <w:rsid w:val="002531B7"/>
    <w:rsid w:val="00256B22"/>
    <w:rsid w:val="00257463"/>
    <w:rsid w:val="00263C5C"/>
    <w:rsid w:val="00263F64"/>
    <w:rsid w:val="00264BAE"/>
    <w:rsid w:val="00264DD5"/>
    <w:rsid w:val="00265713"/>
    <w:rsid w:val="0026795F"/>
    <w:rsid w:val="00273105"/>
    <w:rsid w:val="00274E4B"/>
    <w:rsid w:val="002759F0"/>
    <w:rsid w:val="00276557"/>
    <w:rsid w:val="00277281"/>
    <w:rsid w:val="00280FC1"/>
    <w:rsid w:val="00284FE5"/>
    <w:rsid w:val="00286492"/>
    <w:rsid w:val="002873E0"/>
    <w:rsid w:val="00287E59"/>
    <w:rsid w:val="0029577F"/>
    <w:rsid w:val="00297098"/>
    <w:rsid w:val="002A05D8"/>
    <w:rsid w:val="002A169A"/>
    <w:rsid w:val="002A28AA"/>
    <w:rsid w:val="002A36D1"/>
    <w:rsid w:val="002B5037"/>
    <w:rsid w:val="002B5E70"/>
    <w:rsid w:val="002B6BF4"/>
    <w:rsid w:val="002B73FC"/>
    <w:rsid w:val="002C005D"/>
    <w:rsid w:val="002C015D"/>
    <w:rsid w:val="002C0AC8"/>
    <w:rsid w:val="002C4681"/>
    <w:rsid w:val="002C6071"/>
    <w:rsid w:val="002C68C0"/>
    <w:rsid w:val="002C6915"/>
    <w:rsid w:val="002C70A2"/>
    <w:rsid w:val="002C7378"/>
    <w:rsid w:val="002C787F"/>
    <w:rsid w:val="002C7F42"/>
    <w:rsid w:val="002D0E1A"/>
    <w:rsid w:val="002D1FFA"/>
    <w:rsid w:val="002D5420"/>
    <w:rsid w:val="002D622F"/>
    <w:rsid w:val="002D72B4"/>
    <w:rsid w:val="002D7CDD"/>
    <w:rsid w:val="002E2B4E"/>
    <w:rsid w:val="002E300A"/>
    <w:rsid w:val="002E47EC"/>
    <w:rsid w:val="002E5D6B"/>
    <w:rsid w:val="002E5FF0"/>
    <w:rsid w:val="002E6803"/>
    <w:rsid w:val="002E6EEF"/>
    <w:rsid w:val="002F4454"/>
    <w:rsid w:val="002F5820"/>
    <w:rsid w:val="002F6B0F"/>
    <w:rsid w:val="00300EF5"/>
    <w:rsid w:val="00301438"/>
    <w:rsid w:val="0030287B"/>
    <w:rsid w:val="00303DF3"/>
    <w:rsid w:val="003056BF"/>
    <w:rsid w:val="0030644E"/>
    <w:rsid w:val="00311B13"/>
    <w:rsid w:val="00312E9C"/>
    <w:rsid w:val="00315F42"/>
    <w:rsid w:val="003163D6"/>
    <w:rsid w:val="0031747D"/>
    <w:rsid w:val="0032633C"/>
    <w:rsid w:val="00327E8B"/>
    <w:rsid w:val="003349E3"/>
    <w:rsid w:val="00335043"/>
    <w:rsid w:val="00335998"/>
    <w:rsid w:val="0034067D"/>
    <w:rsid w:val="003412F9"/>
    <w:rsid w:val="00342FC0"/>
    <w:rsid w:val="0034324D"/>
    <w:rsid w:val="00346920"/>
    <w:rsid w:val="00347C34"/>
    <w:rsid w:val="003511E7"/>
    <w:rsid w:val="003514D7"/>
    <w:rsid w:val="003523C8"/>
    <w:rsid w:val="0035646D"/>
    <w:rsid w:val="003568A4"/>
    <w:rsid w:val="00361477"/>
    <w:rsid w:val="00361CDD"/>
    <w:rsid w:val="00362A15"/>
    <w:rsid w:val="003650B4"/>
    <w:rsid w:val="0037081C"/>
    <w:rsid w:val="003712F3"/>
    <w:rsid w:val="00371566"/>
    <w:rsid w:val="00371D80"/>
    <w:rsid w:val="00372416"/>
    <w:rsid w:val="00372B1B"/>
    <w:rsid w:val="00374F28"/>
    <w:rsid w:val="00377A63"/>
    <w:rsid w:val="0038038A"/>
    <w:rsid w:val="00380DB9"/>
    <w:rsid w:val="00380E4B"/>
    <w:rsid w:val="00381C95"/>
    <w:rsid w:val="00382005"/>
    <w:rsid w:val="0038361F"/>
    <w:rsid w:val="00386122"/>
    <w:rsid w:val="0039249A"/>
    <w:rsid w:val="00392853"/>
    <w:rsid w:val="00395A72"/>
    <w:rsid w:val="00395F24"/>
    <w:rsid w:val="0039698F"/>
    <w:rsid w:val="00396E26"/>
    <w:rsid w:val="00397B5A"/>
    <w:rsid w:val="003A1583"/>
    <w:rsid w:val="003A3147"/>
    <w:rsid w:val="003A5622"/>
    <w:rsid w:val="003B0C24"/>
    <w:rsid w:val="003B486B"/>
    <w:rsid w:val="003B4A04"/>
    <w:rsid w:val="003B4E88"/>
    <w:rsid w:val="003B53F1"/>
    <w:rsid w:val="003C0C2F"/>
    <w:rsid w:val="003C4B72"/>
    <w:rsid w:val="003C632B"/>
    <w:rsid w:val="003D1330"/>
    <w:rsid w:val="003D15E4"/>
    <w:rsid w:val="003D3535"/>
    <w:rsid w:val="003D612C"/>
    <w:rsid w:val="003E07F9"/>
    <w:rsid w:val="003E16B9"/>
    <w:rsid w:val="003E308C"/>
    <w:rsid w:val="003E33F9"/>
    <w:rsid w:val="003E3558"/>
    <w:rsid w:val="003E37B7"/>
    <w:rsid w:val="003E40DD"/>
    <w:rsid w:val="003E4162"/>
    <w:rsid w:val="003E4CB1"/>
    <w:rsid w:val="003E57AB"/>
    <w:rsid w:val="003E6841"/>
    <w:rsid w:val="003E7159"/>
    <w:rsid w:val="003F0727"/>
    <w:rsid w:val="003F1B3A"/>
    <w:rsid w:val="003F27F3"/>
    <w:rsid w:val="003F36F2"/>
    <w:rsid w:val="003F398D"/>
    <w:rsid w:val="003F3E5B"/>
    <w:rsid w:val="003F4027"/>
    <w:rsid w:val="003F5FC0"/>
    <w:rsid w:val="003F60A9"/>
    <w:rsid w:val="003F7D73"/>
    <w:rsid w:val="0040069C"/>
    <w:rsid w:val="0040194E"/>
    <w:rsid w:val="00402E83"/>
    <w:rsid w:val="00403359"/>
    <w:rsid w:val="00404AEB"/>
    <w:rsid w:val="0040653A"/>
    <w:rsid w:val="00407CAC"/>
    <w:rsid w:val="004156A8"/>
    <w:rsid w:val="004168DC"/>
    <w:rsid w:val="00420F73"/>
    <w:rsid w:val="004219F5"/>
    <w:rsid w:val="004236A0"/>
    <w:rsid w:val="00424084"/>
    <w:rsid w:val="00424860"/>
    <w:rsid w:val="00424BCD"/>
    <w:rsid w:val="00426599"/>
    <w:rsid w:val="004302F3"/>
    <w:rsid w:val="004310C3"/>
    <w:rsid w:val="004311E4"/>
    <w:rsid w:val="00432F6E"/>
    <w:rsid w:val="00433CB7"/>
    <w:rsid w:val="0043444B"/>
    <w:rsid w:val="00435F86"/>
    <w:rsid w:val="00436462"/>
    <w:rsid w:val="00437669"/>
    <w:rsid w:val="00437A5A"/>
    <w:rsid w:val="00440019"/>
    <w:rsid w:val="004400B8"/>
    <w:rsid w:val="004414BC"/>
    <w:rsid w:val="00441A09"/>
    <w:rsid w:val="004445A8"/>
    <w:rsid w:val="00444719"/>
    <w:rsid w:val="0044645B"/>
    <w:rsid w:val="00452C2E"/>
    <w:rsid w:val="00452FDA"/>
    <w:rsid w:val="0045317E"/>
    <w:rsid w:val="004548C7"/>
    <w:rsid w:val="00454F47"/>
    <w:rsid w:val="004551B2"/>
    <w:rsid w:val="004570F0"/>
    <w:rsid w:val="00457E83"/>
    <w:rsid w:val="00461936"/>
    <w:rsid w:val="004626BA"/>
    <w:rsid w:val="004628A5"/>
    <w:rsid w:val="004704FD"/>
    <w:rsid w:val="004716D6"/>
    <w:rsid w:val="00473FE1"/>
    <w:rsid w:val="00474952"/>
    <w:rsid w:val="00474ED5"/>
    <w:rsid w:val="00476155"/>
    <w:rsid w:val="00476C79"/>
    <w:rsid w:val="004811A5"/>
    <w:rsid w:val="004839A9"/>
    <w:rsid w:val="00484EC7"/>
    <w:rsid w:val="00490038"/>
    <w:rsid w:val="00492561"/>
    <w:rsid w:val="0049483D"/>
    <w:rsid w:val="004A00CE"/>
    <w:rsid w:val="004A17E7"/>
    <w:rsid w:val="004A2E28"/>
    <w:rsid w:val="004A5F6D"/>
    <w:rsid w:val="004A650D"/>
    <w:rsid w:val="004A7644"/>
    <w:rsid w:val="004A7F31"/>
    <w:rsid w:val="004B38EC"/>
    <w:rsid w:val="004B4565"/>
    <w:rsid w:val="004B66AD"/>
    <w:rsid w:val="004B6927"/>
    <w:rsid w:val="004B6969"/>
    <w:rsid w:val="004C3539"/>
    <w:rsid w:val="004C424A"/>
    <w:rsid w:val="004C4735"/>
    <w:rsid w:val="004D2971"/>
    <w:rsid w:val="004D338E"/>
    <w:rsid w:val="004D38DF"/>
    <w:rsid w:val="004D3B20"/>
    <w:rsid w:val="004D51B6"/>
    <w:rsid w:val="004D678E"/>
    <w:rsid w:val="004D723E"/>
    <w:rsid w:val="004D7B69"/>
    <w:rsid w:val="004E03ED"/>
    <w:rsid w:val="004E0BB4"/>
    <w:rsid w:val="004E0C40"/>
    <w:rsid w:val="004E407E"/>
    <w:rsid w:val="004E6A6D"/>
    <w:rsid w:val="004F034C"/>
    <w:rsid w:val="004F07BC"/>
    <w:rsid w:val="004F30BF"/>
    <w:rsid w:val="004F55D7"/>
    <w:rsid w:val="004F742C"/>
    <w:rsid w:val="00501C17"/>
    <w:rsid w:val="00502898"/>
    <w:rsid w:val="00503D49"/>
    <w:rsid w:val="0050572E"/>
    <w:rsid w:val="00506E86"/>
    <w:rsid w:val="005077DB"/>
    <w:rsid w:val="00513356"/>
    <w:rsid w:val="0051459D"/>
    <w:rsid w:val="00515983"/>
    <w:rsid w:val="00515F8C"/>
    <w:rsid w:val="005165A7"/>
    <w:rsid w:val="005165BE"/>
    <w:rsid w:val="00522CA6"/>
    <w:rsid w:val="005239A6"/>
    <w:rsid w:val="00524B93"/>
    <w:rsid w:val="0053160E"/>
    <w:rsid w:val="005318DC"/>
    <w:rsid w:val="00532814"/>
    <w:rsid w:val="00534AEB"/>
    <w:rsid w:val="005366A3"/>
    <w:rsid w:val="00536B19"/>
    <w:rsid w:val="00536C12"/>
    <w:rsid w:val="00537F6C"/>
    <w:rsid w:val="00540004"/>
    <w:rsid w:val="00540937"/>
    <w:rsid w:val="00542940"/>
    <w:rsid w:val="005436E3"/>
    <w:rsid w:val="00545575"/>
    <w:rsid w:val="00546669"/>
    <w:rsid w:val="005469A7"/>
    <w:rsid w:val="00546B35"/>
    <w:rsid w:val="00547210"/>
    <w:rsid w:val="00552FC9"/>
    <w:rsid w:val="00553521"/>
    <w:rsid w:val="00554696"/>
    <w:rsid w:val="005577B8"/>
    <w:rsid w:val="00561AF5"/>
    <w:rsid w:val="00562105"/>
    <w:rsid w:val="00563109"/>
    <w:rsid w:val="00565153"/>
    <w:rsid w:val="00565F70"/>
    <w:rsid w:val="00566B0D"/>
    <w:rsid w:val="00570F85"/>
    <w:rsid w:val="00571EEA"/>
    <w:rsid w:val="005728DE"/>
    <w:rsid w:val="0057392B"/>
    <w:rsid w:val="005743B2"/>
    <w:rsid w:val="00574CC8"/>
    <w:rsid w:val="00575B30"/>
    <w:rsid w:val="00575D44"/>
    <w:rsid w:val="00576EC4"/>
    <w:rsid w:val="00580C8F"/>
    <w:rsid w:val="005810C0"/>
    <w:rsid w:val="005833E5"/>
    <w:rsid w:val="00583D8D"/>
    <w:rsid w:val="00584682"/>
    <w:rsid w:val="00586798"/>
    <w:rsid w:val="00587415"/>
    <w:rsid w:val="00596DCA"/>
    <w:rsid w:val="00596E86"/>
    <w:rsid w:val="005A0D69"/>
    <w:rsid w:val="005A1B4D"/>
    <w:rsid w:val="005A44E6"/>
    <w:rsid w:val="005B5B0E"/>
    <w:rsid w:val="005B604F"/>
    <w:rsid w:val="005B7556"/>
    <w:rsid w:val="005B791A"/>
    <w:rsid w:val="005C04F5"/>
    <w:rsid w:val="005C0FA6"/>
    <w:rsid w:val="005C3F8E"/>
    <w:rsid w:val="005C4D86"/>
    <w:rsid w:val="005C54A7"/>
    <w:rsid w:val="005C54E4"/>
    <w:rsid w:val="005C622D"/>
    <w:rsid w:val="005C6941"/>
    <w:rsid w:val="005C6E2E"/>
    <w:rsid w:val="005C7600"/>
    <w:rsid w:val="005D0849"/>
    <w:rsid w:val="005D0F06"/>
    <w:rsid w:val="005D431B"/>
    <w:rsid w:val="005E011F"/>
    <w:rsid w:val="005E0AF4"/>
    <w:rsid w:val="005E0F16"/>
    <w:rsid w:val="005E184F"/>
    <w:rsid w:val="005E2A62"/>
    <w:rsid w:val="005E2C0F"/>
    <w:rsid w:val="005E6E87"/>
    <w:rsid w:val="005F1A72"/>
    <w:rsid w:val="005F785C"/>
    <w:rsid w:val="00600E58"/>
    <w:rsid w:val="00600EE2"/>
    <w:rsid w:val="00603B95"/>
    <w:rsid w:val="00604CA0"/>
    <w:rsid w:val="00606091"/>
    <w:rsid w:val="0060678B"/>
    <w:rsid w:val="00607F7C"/>
    <w:rsid w:val="00611B9D"/>
    <w:rsid w:val="00611DAF"/>
    <w:rsid w:val="00611DFC"/>
    <w:rsid w:val="0061308D"/>
    <w:rsid w:val="0061369C"/>
    <w:rsid w:val="00613D01"/>
    <w:rsid w:val="00614038"/>
    <w:rsid w:val="00617D8F"/>
    <w:rsid w:val="0062208A"/>
    <w:rsid w:val="0062389E"/>
    <w:rsid w:val="00623E3A"/>
    <w:rsid w:val="00623E5A"/>
    <w:rsid w:val="00624731"/>
    <w:rsid w:val="006301D1"/>
    <w:rsid w:val="00630745"/>
    <w:rsid w:val="006315E9"/>
    <w:rsid w:val="006329FF"/>
    <w:rsid w:val="00633143"/>
    <w:rsid w:val="00633C81"/>
    <w:rsid w:val="00634B93"/>
    <w:rsid w:val="006352A6"/>
    <w:rsid w:val="00635C2C"/>
    <w:rsid w:val="00637ACE"/>
    <w:rsid w:val="00637BBB"/>
    <w:rsid w:val="0064029E"/>
    <w:rsid w:val="00642822"/>
    <w:rsid w:val="0064365A"/>
    <w:rsid w:val="006466ED"/>
    <w:rsid w:val="006500F7"/>
    <w:rsid w:val="00651650"/>
    <w:rsid w:val="00651815"/>
    <w:rsid w:val="00651825"/>
    <w:rsid w:val="00651E6C"/>
    <w:rsid w:val="00653007"/>
    <w:rsid w:val="00653326"/>
    <w:rsid w:val="0065448E"/>
    <w:rsid w:val="006550DF"/>
    <w:rsid w:val="00655C8E"/>
    <w:rsid w:val="0066031D"/>
    <w:rsid w:val="00660BF0"/>
    <w:rsid w:val="00661CEA"/>
    <w:rsid w:val="00661DEF"/>
    <w:rsid w:val="0066246B"/>
    <w:rsid w:val="0066247D"/>
    <w:rsid w:val="0066490B"/>
    <w:rsid w:val="00666424"/>
    <w:rsid w:val="00667DE2"/>
    <w:rsid w:val="00672085"/>
    <w:rsid w:val="0067296F"/>
    <w:rsid w:val="00672DD9"/>
    <w:rsid w:val="00676A7C"/>
    <w:rsid w:val="0068043C"/>
    <w:rsid w:val="00681DB6"/>
    <w:rsid w:val="00682232"/>
    <w:rsid w:val="006838E5"/>
    <w:rsid w:val="00684A00"/>
    <w:rsid w:val="00684BDB"/>
    <w:rsid w:val="00684D2F"/>
    <w:rsid w:val="00685A15"/>
    <w:rsid w:val="00690D83"/>
    <w:rsid w:val="00691F72"/>
    <w:rsid w:val="00692881"/>
    <w:rsid w:val="0069322F"/>
    <w:rsid w:val="00694145"/>
    <w:rsid w:val="00697ECA"/>
    <w:rsid w:val="006A17BA"/>
    <w:rsid w:val="006A3ADA"/>
    <w:rsid w:val="006A4A8D"/>
    <w:rsid w:val="006A5912"/>
    <w:rsid w:val="006A6CB4"/>
    <w:rsid w:val="006B2013"/>
    <w:rsid w:val="006B5CCE"/>
    <w:rsid w:val="006B6A15"/>
    <w:rsid w:val="006B7D21"/>
    <w:rsid w:val="006B7E0B"/>
    <w:rsid w:val="006C00A8"/>
    <w:rsid w:val="006C0D18"/>
    <w:rsid w:val="006C26FC"/>
    <w:rsid w:val="006C6C1B"/>
    <w:rsid w:val="006C6E4F"/>
    <w:rsid w:val="006C6E89"/>
    <w:rsid w:val="006D16CE"/>
    <w:rsid w:val="006D17A1"/>
    <w:rsid w:val="006D1822"/>
    <w:rsid w:val="006D2E9F"/>
    <w:rsid w:val="006D2F2F"/>
    <w:rsid w:val="006D3F07"/>
    <w:rsid w:val="006D4201"/>
    <w:rsid w:val="006D4B61"/>
    <w:rsid w:val="006D740B"/>
    <w:rsid w:val="006D7413"/>
    <w:rsid w:val="006D75BF"/>
    <w:rsid w:val="006D796F"/>
    <w:rsid w:val="006E07E4"/>
    <w:rsid w:val="006E2548"/>
    <w:rsid w:val="006E47CC"/>
    <w:rsid w:val="006E5076"/>
    <w:rsid w:val="006E5BFA"/>
    <w:rsid w:val="006E7505"/>
    <w:rsid w:val="006E786A"/>
    <w:rsid w:val="006F0865"/>
    <w:rsid w:val="006F2DA6"/>
    <w:rsid w:val="006F3555"/>
    <w:rsid w:val="006F5D57"/>
    <w:rsid w:val="006F7EDB"/>
    <w:rsid w:val="00702A14"/>
    <w:rsid w:val="00703C23"/>
    <w:rsid w:val="00703CAB"/>
    <w:rsid w:val="00721F82"/>
    <w:rsid w:val="00722BB3"/>
    <w:rsid w:val="00722DBF"/>
    <w:rsid w:val="007256E7"/>
    <w:rsid w:val="007264CF"/>
    <w:rsid w:val="00736E6E"/>
    <w:rsid w:val="00741FA9"/>
    <w:rsid w:val="00746ACC"/>
    <w:rsid w:val="00746D68"/>
    <w:rsid w:val="00755014"/>
    <w:rsid w:val="007551A8"/>
    <w:rsid w:val="007551C8"/>
    <w:rsid w:val="007555C0"/>
    <w:rsid w:val="007609C1"/>
    <w:rsid w:val="00760E36"/>
    <w:rsid w:val="007613F8"/>
    <w:rsid w:val="007641AB"/>
    <w:rsid w:val="00765875"/>
    <w:rsid w:val="00765A14"/>
    <w:rsid w:val="0076711D"/>
    <w:rsid w:val="00767E90"/>
    <w:rsid w:val="007747CC"/>
    <w:rsid w:val="00774ACD"/>
    <w:rsid w:val="00775732"/>
    <w:rsid w:val="00775B51"/>
    <w:rsid w:val="007773F1"/>
    <w:rsid w:val="0078104F"/>
    <w:rsid w:val="00784D30"/>
    <w:rsid w:val="00786CED"/>
    <w:rsid w:val="00796299"/>
    <w:rsid w:val="007969B0"/>
    <w:rsid w:val="007A0CEE"/>
    <w:rsid w:val="007A1563"/>
    <w:rsid w:val="007A3B5F"/>
    <w:rsid w:val="007A3E1C"/>
    <w:rsid w:val="007A44B7"/>
    <w:rsid w:val="007A7128"/>
    <w:rsid w:val="007A78D6"/>
    <w:rsid w:val="007B1C23"/>
    <w:rsid w:val="007B71EF"/>
    <w:rsid w:val="007B7D21"/>
    <w:rsid w:val="007C1346"/>
    <w:rsid w:val="007C2150"/>
    <w:rsid w:val="007C3099"/>
    <w:rsid w:val="007C48EA"/>
    <w:rsid w:val="007C6DFD"/>
    <w:rsid w:val="007D1422"/>
    <w:rsid w:val="007D2399"/>
    <w:rsid w:val="007D2684"/>
    <w:rsid w:val="007E0055"/>
    <w:rsid w:val="007E00CE"/>
    <w:rsid w:val="007E11BE"/>
    <w:rsid w:val="007E60B4"/>
    <w:rsid w:val="007E6276"/>
    <w:rsid w:val="007E6F2A"/>
    <w:rsid w:val="007E73EE"/>
    <w:rsid w:val="007F3ED3"/>
    <w:rsid w:val="007F4315"/>
    <w:rsid w:val="007F6481"/>
    <w:rsid w:val="008010A6"/>
    <w:rsid w:val="00801910"/>
    <w:rsid w:val="008032C7"/>
    <w:rsid w:val="0080525B"/>
    <w:rsid w:val="00805CB9"/>
    <w:rsid w:val="00807E64"/>
    <w:rsid w:val="00810A01"/>
    <w:rsid w:val="00811395"/>
    <w:rsid w:val="00813065"/>
    <w:rsid w:val="00813C72"/>
    <w:rsid w:val="008156E3"/>
    <w:rsid w:val="0081599D"/>
    <w:rsid w:val="008168ED"/>
    <w:rsid w:val="008243E0"/>
    <w:rsid w:val="008255C8"/>
    <w:rsid w:val="008273EE"/>
    <w:rsid w:val="0082766F"/>
    <w:rsid w:val="008304A8"/>
    <w:rsid w:val="008337B5"/>
    <w:rsid w:val="00834D0E"/>
    <w:rsid w:val="00836686"/>
    <w:rsid w:val="00837E68"/>
    <w:rsid w:val="00840D63"/>
    <w:rsid w:val="00842767"/>
    <w:rsid w:val="008435F7"/>
    <w:rsid w:val="00843AAB"/>
    <w:rsid w:val="00844495"/>
    <w:rsid w:val="008445DF"/>
    <w:rsid w:val="008508B4"/>
    <w:rsid w:val="00850F34"/>
    <w:rsid w:val="0085410D"/>
    <w:rsid w:val="00854F89"/>
    <w:rsid w:val="00857C93"/>
    <w:rsid w:val="0086160B"/>
    <w:rsid w:val="0086196C"/>
    <w:rsid w:val="008619CE"/>
    <w:rsid w:val="00862ACA"/>
    <w:rsid w:val="00863004"/>
    <w:rsid w:val="0086303E"/>
    <w:rsid w:val="0086421E"/>
    <w:rsid w:val="00871881"/>
    <w:rsid w:val="008724E2"/>
    <w:rsid w:val="0087283E"/>
    <w:rsid w:val="008767CC"/>
    <w:rsid w:val="00876AA6"/>
    <w:rsid w:val="008817CD"/>
    <w:rsid w:val="00882052"/>
    <w:rsid w:val="008838C2"/>
    <w:rsid w:val="0089018E"/>
    <w:rsid w:val="0089127D"/>
    <w:rsid w:val="008917B6"/>
    <w:rsid w:val="00893F8F"/>
    <w:rsid w:val="008948B0"/>
    <w:rsid w:val="008950B8"/>
    <w:rsid w:val="008A28FF"/>
    <w:rsid w:val="008A5BAF"/>
    <w:rsid w:val="008A5FBC"/>
    <w:rsid w:val="008A6091"/>
    <w:rsid w:val="008A6094"/>
    <w:rsid w:val="008A6F9B"/>
    <w:rsid w:val="008B098A"/>
    <w:rsid w:val="008B0BF0"/>
    <w:rsid w:val="008B2FB6"/>
    <w:rsid w:val="008B3942"/>
    <w:rsid w:val="008B46DF"/>
    <w:rsid w:val="008B5901"/>
    <w:rsid w:val="008C14F4"/>
    <w:rsid w:val="008C2414"/>
    <w:rsid w:val="008C266C"/>
    <w:rsid w:val="008C2D8E"/>
    <w:rsid w:val="008C464B"/>
    <w:rsid w:val="008C4EAD"/>
    <w:rsid w:val="008C65D9"/>
    <w:rsid w:val="008C6942"/>
    <w:rsid w:val="008C7733"/>
    <w:rsid w:val="008D1E78"/>
    <w:rsid w:val="008D2041"/>
    <w:rsid w:val="008D3E90"/>
    <w:rsid w:val="008D403C"/>
    <w:rsid w:val="008D4C8D"/>
    <w:rsid w:val="008D5A23"/>
    <w:rsid w:val="008D776C"/>
    <w:rsid w:val="008E2225"/>
    <w:rsid w:val="008E2C9E"/>
    <w:rsid w:val="008E349B"/>
    <w:rsid w:val="008E6A18"/>
    <w:rsid w:val="008E7CEF"/>
    <w:rsid w:val="008F00C9"/>
    <w:rsid w:val="008F0179"/>
    <w:rsid w:val="008F0A40"/>
    <w:rsid w:val="008F1D40"/>
    <w:rsid w:val="008F28C8"/>
    <w:rsid w:val="008F5CAE"/>
    <w:rsid w:val="008F6000"/>
    <w:rsid w:val="00900E0E"/>
    <w:rsid w:val="00901766"/>
    <w:rsid w:val="00901BD5"/>
    <w:rsid w:val="00901CD7"/>
    <w:rsid w:val="0090333F"/>
    <w:rsid w:val="0090380D"/>
    <w:rsid w:val="009045C1"/>
    <w:rsid w:val="00906E5E"/>
    <w:rsid w:val="00912F7C"/>
    <w:rsid w:val="00920006"/>
    <w:rsid w:val="009201A5"/>
    <w:rsid w:val="00920442"/>
    <w:rsid w:val="009205D2"/>
    <w:rsid w:val="009223AE"/>
    <w:rsid w:val="00922EE2"/>
    <w:rsid w:val="00922FF2"/>
    <w:rsid w:val="009238F8"/>
    <w:rsid w:val="0092420F"/>
    <w:rsid w:val="0092431E"/>
    <w:rsid w:val="00930A52"/>
    <w:rsid w:val="0093504E"/>
    <w:rsid w:val="00937B1D"/>
    <w:rsid w:val="009408B8"/>
    <w:rsid w:val="00940F6B"/>
    <w:rsid w:val="00941193"/>
    <w:rsid w:val="00950135"/>
    <w:rsid w:val="0095035D"/>
    <w:rsid w:val="00951080"/>
    <w:rsid w:val="00953F07"/>
    <w:rsid w:val="0095556F"/>
    <w:rsid w:val="0095561C"/>
    <w:rsid w:val="00957347"/>
    <w:rsid w:val="00957468"/>
    <w:rsid w:val="009575EC"/>
    <w:rsid w:val="00957AE7"/>
    <w:rsid w:val="00960A06"/>
    <w:rsid w:val="00962971"/>
    <w:rsid w:val="009636B9"/>
    <w:rsid w:val="00963975"/>
    <w:rsid w:val="009652A7"/>
    <w:rsid w:val="009670A6"/>
    <w:rsid w:val="009676D2"/>
    <w:rsid w:val="009700D7"/>
    <w:rsid w:val="00970DCC"/>
    <w:rsid w:val="00970DEE"/>
    <w:rsid w:val="00971ACF"/>
    <w:rsid w:val="00971EE8"/>
    <w:rsid w:val="00971F57"/>
    <w:rsid w:val="00971FE8"/>
    <w:rsid w:val="00972473"/>
    <w:rsid w:val="0097267E"/>
    <w:rsid w:val="009736FC"/>
    <w:rsid w:val="00973D4F"/>
    <w:rsid w:val="00974A0E"/>
    <w:rsid w:val="00975759"/>
    <w:rsid w:val="009803CE"/>
    <w:rsid w:val="00981022"/>
    <w:rsid w:val="00982A0C"/>
    <w:rsid w:val="009879B6"/>
    <w:rsid w:val="00987F66"/>
    <w:rsid w:val="0099134C"/>
    <w:rsid w:val="00992E71"/>
    <w:rsid w:val="009940CB"/>
    <w:rsid w:val="009946B9"/>
    <w:rsid w:val="009A5074"/>
    <w:rsid w:val="009A588C"/>
    <w:rsid w:val="009A7CC1"/>
    <w:rsid w:val="009A7F0E"/>
    <w:rsid w:val="009B02CB"/>
    <w:rsid w:val="009B186F"/>
    <w:rsid w:val="009B2348"/>
    <w:rsid w:val="009B2F5A"/>
    <w:rsid w:val="009B3752"/>
    <w:rsid w:val="009B37EF"/>
    <w:rsid w:val="009B6DFB"/>
    <w:rsid w:val="009B76BE"/>
    <w:rsid w:val="009C0337"/>
    <w:rsid w:val="009C3861"/>
    <w:rsid w:val="009C6055"/>
    <w:rsid w:val="009C66DA"/>
    <w:rsid w:val="009D0C6B"/>
    <w:rsid w:val="009D55EC"/>
    <w:rsid w:val="009E04B7"/>
    <w:rsid w:val="009E395C"/>
    <w:rsid w:val="009E559A"/>
    <w:rsid w:val="009E777F"/>
    <w:rsid w:val="009F3157"/>
    <w:rsid w:val="009F35ED"/>
    <w:rsid w:val="009F38B7"/>
    <w:rsid w:val="009F3AA8"/>
    <w:rsid w:val="009F4BA9"/>
    <w:rsid w:val="009F4F9F"/>
    <w:rsid w:val="009F5899"/>
    <w:rsid w:val="009F59D8"/>
    <w:rsid w:val="00A0109E"/>
    <w:rsid w:val="00A01CAC"/>
    <w:rsid w:val="00A0466D"/>
    <w:rsid w:val="00A06052"/>
    <w:rsid w:val="00A069BA"/>
    <w:rsid w:val="00A078CA"/>
    <w:rsid w:val="00A1274F"/>
    <w:rsid w:val="00A1460F"/>
    <w:rsid w:val="00A16CCF"/>
    <w:rsid w:val="00A1730D"/>
    <w:rsid w:val="00A203F7"/>
    <w:rsid w:val="00A203FA"/>
    <w:rsid w:val="00A230D4"/>
    <w:rsid w:val="00A24A1A"/>
    <w:rsid w:val="00A25020"/>
    <w:rsid w:val="00A255C7"/>
    <w:rsid w:val="00A263B2"/>
    <w:rsid w:val="00A26800"/>
    <w:rsid w:val="00A26F70"/>
    <w:rsid w:val="00A26FE3"/>
    <w:rsid w:val="00A312D1"/>
    <w:rsid w:val="00A31875"/>
    <w:rsid w:val="00A318BA"/>
    <w:rsid w:val="00A33E01"/>
    <w:rsid w:val="00A35B4B"/>
    <w:rsid w:val="00A4217C"/>
    <w:rsid w:val="00A428B3"/>
    <w:rsid w:val="00A4388A"/>
    <w:rsid w:val="00A45A45"/>
    <w:rsid w:val="00A46077"/>
    <w:rsid w:val="00A467AA"/>
    <w:rsid w:val="00A50E47"/>
    <w:rsid w:val="00A50EE8"/>
    <w:rsid w:val="00A5143B"/>
    <w:rsid w:val="00A5370B"/>
    <w:rsid w:val="00A571B0"/>
    <w:rsid w:val="00A6096E"/>
    <w:rsid w:val="00A60AB1"/>
    <w:rsid w:val="00A613BB"/>
    <w:rsid w:val="00A6240D"/>
    <w:rsid w:val="00A62594"/>
    <w:rsid w:val="00A64882"/>
    <w:rsid w:val="00A6524C"/>
    <w:rsid w:val="00A713C8"/>
    <w:rsid w:val="00A718EF"/>
    <w:rsid w:val="00A71CAA"/>
    <w:rsid w:val="00A75833"/>
    <w:rsid w:val="00A82BF7"/>
    <w:rsid w:val="00A8345F"/>
    <w:rsid w:val="00A84176"/>
    <w:rsid w:val="00A850C8"/>
    <w:rsid w:val="00A85187"/>
    <w:rsid w:val="00A87AC9"/>
    <w:rsid w:val="00A87FF3"/>
    <w:rsid w:val="00A926CD"/>
    <w:rsid w:val="00A93F69"/>
    <w:rsid w:val="00A96001"/>
    <w:rsid w:val="00A973CD"/>
    <w:rsid w:val="00A97580"/>
    <w:rsid w:val="00A9776D"/>
    <w:rsid w:val="00AA05DD"/>
    <w:rsid w:val="00AA1BC3"/>
    <w:rsid w:val="00AA58A3"/>
    <w:rsid w:val="00AB0B1B"/>
    <w:rsid w:val="00AB1420"/>
    <w:rsid w:val="00AB5C61"/>
    <w:rsid w:val="00AC0D1A"/>
    <w:rsid w:val="00AC160D"/>
    <w:rsid w:val="00AC1921"/>
    <w:rsid w:val="00AC21DB"/>
    <w:rsid w:val="00AC394C"/>
    <w:rsid w:val="00AC5F6E"/>
    <w:rsid w:val="00AC6407"/>
    <w:rsid w:val="00AD086E"/>
    <w:rsid w:val="00AD5CFD"/>
    <w:rsid w:val="00AD5F14"/>
    <w:rsid w:val="00AE12B5"/>
    <w:rsid w:val="00AE1545"/>
    <w:rsid w:val="00AE5270"/>
    <w:rsid w:val="00AE707A"/>
    <w:rsid w:val="00AE766E"/>
    <w:rsid w:val="00AE78B8"/>
    <w:rsid w:val="00AE7F1B"/>
    <w:rsid w:val="00AF128B"/>
    <w:rsid w:val="00AF20D6"/>
    <w:rsid w:val="00AF2652"/>
    <w:rsid w:val="00AF534B"/>
    <w:rsid w:val="00B0055D"/>
    <w:rsid w:val="00B008D3"/>
    <w:rsid w:val="00B02CD1"/>
    <w:rsid w:val="00B0365C"/>
    <w:rsid w:val="00B04353"/>
    <w:rsid w:val="00B04E0A"/>
    <w:rsid w:val="00B06674"/>
    <w:rsid w:val="00B07AE2"/>
    <w:rsid w:val="00B07DD5"/>
    <w:rsid w:val="00B07F48"/>
    <w:rsid w:val="00B1177C"/>
    <w:rsid w:val="00B17C2E"/>
    <w:rsid w:val="00B225D7"/>
    <w:rsid w:val="00B25926"/>
    <w:rsid w:val="00B260C2"/>
    <w:rsid w:val="00B31C1C"/>
    <w:rsid w:val="00B4113F"/>
    <w:rsid w:val="00B466EB"/>
    <w:rsid w:val="00B50AA4"/>
    <w:rsid w:val="00B50B85"/>
    <w:rsid w:val="00B520B9"/>
    <w:rsid w:val="00B52EF1"/>
    <w:rsid w:val="00B5348D"/>
    <w:rsid w:val="00B546EA"/>
    <w:rsid w:val="00B54B75"/>
    <w:rsid w:val="00B56D1B"/>
    <w:rsid w:val="00B57A8F"/>
    <w:rsid w:val="00B653FC"/>
    <w:rsid w:val="00B6559E"/>
    <w:rsid w:val="00B65C30"/>
    <w:rsid w:val="00B71608"/>
    <w:rsid w:val="00B7278C"/>
    <w:rsid w:val="00B734ED"/>
    <w:rsid w:val="00B742E6"/>
    <w:rsid w:val="00B7490C"/>
    <w:rsid w:val="00B74983"/>
    <w:rsid w:val="00B76198"/>
    <w:rsid w:val="00B77528"/>
    <w:rsid w:val="00B83859"/>
    <w:rsid w:val="00B85F64"/>
    <w:rsid w:val="00B877C8"/>
    <w:rsid w:val="00B90BF1"/>
    <w:rsid w:val="00B92C8E"/>
    <w:rsid w:val="00B9653D"/>
    <w:rsid w:val="00BA0820"/>
    <w:rsid w:val="00BA0E34"/>
    <w:rsid w:val="00BA2C75"/>
    <w:rsid w:val="00BA4629"/>
    <w:rsid w:val="00BA46BE"/>
    <w:rsid w:val="00BA4849"/>
    <w:rsid w:val="00BA65C8"/>
    <w:rsid w:val="00BA6A38"/>
    <w:rsid w:val="00BA715D"/>
    <w:rsid w:val="00BB12F9"/>
    <w:rsid w:val="00BB1FA5"/>
    <w:rsid w:val="00BB320C"/>
    <w:rsid w:val="00BB3937"/>
    <w:rsid w:val="00BB3B63"/>
    <w:rsid w:val="00BB51C8"/>
    <w:rsid w:val="00BB5742"/>
    <w:rsid w:val="00BB5B50"/>
    <w:rsid w:val="00BB629A"/>
    <w:rsid w:val="00BC1426"/>
    <w:rsid w:val="00BC1D19"/>
    <w:rsid w:val="00BC25B6"/>
    <w:rsid w:val="00BC32DA"/>
    <w:rsid w:val="00BC436F"/>
    <w:rsid w:val="00BC5851"/>
    <w:rsid w:val="00BC62B2"/>
    <w:rsid w:val="00BC6740"/>
    <w:rsid w:val="00BC694C"/>
    <w:rsid w:val="00BC79B1"/>
    <w:rsid w:val="00BD0D84"/>
    <w:rsid w:val="00BD1622"/>
    <w:rsid w:val="00BD49DE"/>
    <w:rsid w:val="00BD6128"/>
    <w:rsid w:val="00BD62DA"/>
    <w:rsid w:val="00BD652E"/>
    <w:rsid w:val="00BD6EC1"/>
    <w:rsid w:val="00BE03BA"/>
    <w:rsid w:val="00BE5287"/>
    <w:rsid w:val="00BE535D"/>
    <w:rsid w:val="00BF071D"/>
    <w:rsid w:val="00BF0FEE"/>
    <w:rsid w:val="00BF14C6"/>
    <w:rsid w:val="00BF179A"/>
    <w:rsid w:val="00BF51AE"/>
    <w:rsid w:val="00BF5268"/>
    <w:rsid w:val="00BF6369"/>
    <w:rsid w:val="00BF66AB"/>
    <w:rsid w:val="00BF6B94"/>
    <w:rsid w:val="00C02C2C"/>
    <w:rsid w:val="00C0372F"/>
    <w:rsid w:val="00C06445"/>
    <w:rsid w:val="00C07A8B"/>
    <w:rsid w:val="00C129B7"/>
    <w:rsid w:val="00C17303"/>
    <w:rsid w:val="00C212B1"/>
    <w:rsid w:val="00C26AE0"/>
    <w:rsid w:val="00C27378"/>
    <w:rsid w:val="00C303FF"/>
    <w:rsid w:val="00C32C02"/>
    <w:rsid w:val="00C362FE"/>
    <w:rsid w:val="00C365C0"/>
    <w:rsid w:val="00C37C93"/>
    <w:rsid w:val="00C4049E"/>
    <w:rsid w:val="00C415D3"/>
    <w:rsid w:val="00C41743"/>
    <w:rsid w:val="00C41C6C"/>
    <w:rsid w:val="00C43ADD"/>
    <w:rsid w:val="00C44243"/>
    <w:rsid w:val="00C4663F"/>
    <w:rsid w:val="00C478E7"/>
    <w:rsid w:val="00C47DC9"/>
    <w:rsid w:val="00C50175"/>
    <w:rsid w:val="00C5096B"/>
    <w:rsid w:val="00C51478"/>
    <w:rsid w:val="00C51637"/>
    <w:rsid w:val="00C516A5"/>
    <w:rsid w:val="00C5229D"/>
    <w:rsid w:val="00C5441F"/>
    <w:rsid w:val="00C57CE8"/>
    <w:rsid w:val="00C630EC"/>
    <w:rsid w:val="00C634F5"/>
    <w:rsid w:val="00C66816"/>
    <w:rsid w:val="00C66863"/>
    <w:rsid w:val="00C6728E"/>
    <w:rsid w:val="00C70290"/>
    <w:rsid w:val="00C7128E"/>
    <w:rsid w:val="00C71751"/>
    <w:rsid w:val="00C759C6"/>
    <w:rsid w:val="00C76648"/>
    <w:rsid w:val="00C76D39"/>
    <w:rsid w:val="00C8301C"/>
    <w:rsid w:val="00C83836"/>
    <w:rsid w:val="00C83BA2"/>
    <w:rsid w:val="00C845A6"/>
    <w:rsid w:val="00C85289"/>
    <w:rsid w:val="00C87772"/>
    <w:rsid w:val="00C912E6"/>
    <w:rsid w:val="00C9176B"/>
    <w:rsid w:val="00C930B5"/>
    <w:rsid w:val="00C93946"/>
    <w:rsid w:val="00C954D8"/>
    <w:rsid w:val="00C96133"/>
    <w:rsid w:val="00C97A1D"/>
    <w:rsid w:val="00CA5845"/>
    <w:rsid w:val="00CA5C0C"/>
    <w:rsid w:val="00CA6637"/>
    <w:rsid w:val="00CA6DCC"/>
    <w:rsid w:val="00CB3CD8"/>
    <w:rsid w:val="00CB3F0E"/>
    <w:rsid w:val="00CB7DBC"/>
    <w:rsid w:val="00CC0308"/>
    <w:rsid w:val="00CC1E0E"/>
    <w:rsid w:val="00CC26C7"/>
    <w:rsid w:val="00CC37B5"/>
    <w:rsid w:val="00CC5B4E"/>
    <w:rsid w:val="00CC64F6"/>
    <w:rsid w:val="00CD162E"/>
    <w:rsid w:val="00CD2DD0"/>
    <w:rsid w:val="00CD4939"/>
    <w:rsid w:val="00CD53DA"/>
    <w:rsid w:val="00CD5F2C"/>
    <w:rsid w:val="00CD68C4"/>
    <w:rsid w:val="00CD6FBB"/>
    <w:rsid w:val="00CD7922"/>
    <w:rsid w:val="00CE02D7"/>
    <w:rsid w:val="00CE1751"/>
    <w:rsid w:val="00CE3FE4"/>
    <w:rsid w:val="00CE78C3"/>
    <w:rsid w:val="00CE7937"/>
    <w:rsid w:val="00CF23EF"/>
    <w:rsid w:val="00CF34B6"/>
    <w:rsid w:val="00CF4F19"/>
    <w:rsid w:val="00CF6659"/>
    <w:rsid w:val="00CF71C5"/>
    <w:rsid w:val="00CF7329"/>
    <w:rsid w:val="00CF7DD0"/>
    <w:rsid w:val="00D00724"/>
    <w:rsid w:val="00D0124C"/>
    <w:rsid w:val="00D01958"/>
    <w:rsid w:val="00D042FB"/>
    <w:rsid w:val="00D05F73"/>
    <w:rsid w:val="00D10FB9"/>
    <w:rsid w:val="00D13434"/>
    <w:rsid w:val="00D20990"/>
    <w:rsid w:val="00D23813"/>
    <w:rsid w:val="00D25640"/>
    <w:rsid w:val="00D26CF1"/>
    <w:rsid w:val="00D3182B"/>
    <w:rsid w:val="00D327F0"/>
    <w:rsid w:val="00D33B23"/>
    <w:rsid w:val="00D33E38"/>
    <w:rsid w:val="00D3536A"/>
    <w:rsid w:val="00D353C0"/>
    <w:rsid w:val="00D36BFB"/>
    <w:rsid w:val="00D402F5"/>
    <w:rsid w:val="00D4078B"/>
    <w:rsid w:val="00D4214D"/>
    <w:rsid w:val="00D4402E"/>
    <w:rsid w:val="00D44521"/>
    <w:rsid w:val="00D44DAE"/>
    <w:rsid w:val="00D46DE2"/>
    <w:rsid w:val="00D47075"/>
    <w:rsid w:val="00D50EEE"/>
    <w:rsid w:val="00D522BA"/>
    <w:rsid w:val="00D5267B"/>
    <w:rsid w:val="00D531E9"/>
    <w:rsid w:val="00D53BE5"/>
    <w:rsid w:val="00D55272"/>
    <w:rsid w:val="00D55958"/>
    <w:rsid w:val="00D56D6D"/>
    <w:rsid w:val="00D57D39"/>
    <w:rsid w:val="00D57ED2"/>
    <w:rsid w:val="00D615D2"/>
    <w:rsid w:val="00D6294B"/>
    <w:rsid w:val="00D63EFE"/>
    <w:rsid w:val="00D65F95"/>
    <w:rsid w:val="00D65FBF"/>
    <w:rsid w:val="00D713AA"/>
    <w:rsid w:val="00D72E55"/>
    <w:rsid w:val="00D733A4"/>
    <w:rsid w:val="00D74206"/>
    <w:rsid w:val="00D7458D"/>
    <w:rsid w:val="00D76622"/>
    <w:rsid w:val="00D7777E"/>
    <w:rsid w:val="00D8055C"/>
    <w:rsid w:val="00D854CD"/>
    <w:rsid w:val="00D87602"/>
    <w:rsid w:val="00D90040"/>
    <w:rsid w:val="00D9150D"/>
    <w:rsid w:val="00D92E1A"/>
    <w:rsid w:val="00D93501"/>
    <w:rsid w:val="00D95001"/>
    <w:rsid w:val="00D96630"/>
    <w:rsid w:val="00DA0408"/>
    <w:rsid w:val="00DA5EA9"/>
    <w:rsid w:val="00DA5ED7"/>
    <w:rsid w:val="00DA7920"/>
    <w:rsid w:val="00DB02B2"/>
    <w:rsid w:val="00DB061C"/>
    <w:rsid w:val="00DB14A8"/>
    <w:rsid w:val="00DB2D36"/>
    <w:rsid w:val="00DB3C49"/>
    <w:rsid w:val="00DB4374"/>
    <w:rsid w:val="00DB4826"/>
    <w:rsid w:val="00DB49D1"/>
    <w:rsid w:val="00DB4E79"/>
    <w:rsid w:val="00DC266D"/>
    <w:rsid w:val="00DC3240"/>
    <w:rsid w:val="00DC4ECE"/>
    <w:rsid w:val="00DC5FFE"/>
    <w:rsid w:val="00DC6986"/>
    <w:rsid w:val="00DC7272"/>
    <w:rsid w:val="00DD0498"/>
    <w:rsid w:val="00DD15EF"/>
    <w:rsid w:val="00DD2698"/>
    <w:rsid w:val="00DD3DEC"/>
    <w:rsid w:val="00DD40CB"/>
    <w:rsid w:val="00DE24BC"/>
    <w:rsid w:val="00DE33D6"/>
    <w:rsid w:val="00DE4F04"/>
    <w:rsid w:val="00DE55E3"/>
    <w:rsid w:val="00DE67C7"/>
    <w:rsid w:val="00DE6BA2"/>
    <w:rsid w:val="00DF1288"/>
    <w:rsid w:val="00DF12F3"/>
    <w:rsid w:val="00DF17EF"/>
    <w:rsid w:val="00DF4DD3"/>
    <w:rsid w:val="00E02908"/>
    <w:rsid w:val="00E03ADB"/>
    <w:rsid w:val="00E049CF"/>
    <w:rsid w:val="00E04F15"/>
    <w:rsid w:val="00E05632"/>
    <w:rsid w:val="00E06A60"/>
    <w:rsid w:val="00E06E26"/>
    <w:rsid w:val="00E06F91"/>
    <w:rsid w:val="00E118B8"/>
    <w:rsid w:val="00E11FFC"/>
    <w:rsid w:val="00E13A6C"/>
    <w:rsid w:val="00E14BCD"/>
    <w:rsid w:val="00E14D37"/>
    <w:rsid w:val="00E15661"/>
    <w:rsid w:val="00E162A9"/>
    <w:rsid w:val="00E16DAB"/>
    <w:rsid w:val="00E16FC1"/>
    <w:rsid w:val="00E17BE4"/>
    <w:rsid w:val="00E21D54"/>
    <w:rsid w:val="00E22088"/>
    <w:rsid w:val="00E23A31"/>
    <w:rsid w:val="00E241A6"/>
    <w:rsid w:val="00E243EB"/>
    <w:rsid w:val="00E25D37"/>
    <w:rsid w:val="00E32385"/>
    <w:rsid w:val="00E32B67"/>
    <w:rsid w:val="00E33299"/>
    <w:rsid w:val="00E33A0D"/>
    <w:rsid w:val="00E402FE"/>
    <w:rsid w:val="00E42C6F"/>
    <w:rsid w:val="00E43793"/>
    <w:rsid w:val="00E5018D"/>
    <w:rsid w:val="00E50D63"/>
    <w:rsid w:val="00E50FA0"/>
    <w:rsid w:val="00E51A4B"/>
    <w:rsid w:val="00E541C5"/>
    <w:rsid w:val="00E55688"/>
    <w:rsid w:val="00E55CC3"/>
    <w:rsid w:val="00E56CC3"/>
    <w:rsid w:val="00E63D72"/>
    <w:rsid w:val="00E661C2"/>
    <w:rsid w:val="00E66A43"/>
    <w:rsid w:val="00E67104"/>
    <w:rsid w:val="00E67DAC"/>
    <w:rsid w:val="00E7097D"/>
    <w:rsid w:val="00E8125D"/>
    <w:rsid w:val="00E81CFE"/>
    <w:rsid w:val="00E842D2"/>
    <w:rsid w:val="00E84C36"/>
    <w:rsid w:val="00E85048"/>
    <w:rsid w:val="00E8553E"/>
    <w:rsid w:val="00E8590D"/>
    <w:rsid w:val="00E87166"/>
    <w:rsid w:val="00E875EB"/>
    <w:rsid w:val="00E87970"/>
    <w:rsid w:val="00E906EC"/>
    <w:rsid w:val="00E90740"/>
    <w:rsid w:val="00E9199E"/>
    <w:rsid w:val="00E9312F"/>
    <w:rsid w:val="00E93D6F"/>
    <w:rsid w:val="00E93DF9"/>
    <w:rsid w:val="00E94D45"/>
    <w:rsid w:val="00E95747"/>
    <w:rsid w:val="00E95BE2"/>
    <w:rsid w:val="00EA071D"/>
    <w:rsid w:val="00EA3B57"/>
    <w:rsid w:val="00EA47F2"/>
    <w:rsid w:val="00EB0289"/>
    <w:rsid w:val="00EB0F27"/>
    <w:rsid w:val="00EB3007"/>
    <w:rsid w:val="00EB375C"/>
    <w:rsid w:val="00EC166E"/>
    <w:rsid w:val="00EC365D"/>
    <w:rsid w:val="00EC4CC3"/>
    <w:rsid w:val="00EC4D2E"/>
    <w:rsid w:val="00EC5ED2"/>
    <w:rsid w:val="00EC68AD"/>
    <w:rsid w:val="00ED136F"/>
    <w:rsid w:val="00ED4303"/>
    <w:rsid w:val="00ED5D5E"/>
    <w:rsid w:val="00ED6DF0"/>
    <w:rsid w:val="00ED7743"/>
    <w:rsid w:val="00EE1A79"/>
    <w:rsid w:val="00EE280A"/>
    <w:rsid w:val="00EE36B4"/>
    <w:rsid w:val="00EE3BFE"/>
    <w:rsid w:val="00EE42B7"/>
    <w:rsid w:val="00EE4764"/>
    <w:rsid w:val="00EE4805"/>
    <w:rsid w:val="00EE4E6E"/>
    <w:rsid w:val="00EE51C7"/>
    <w:rsid w:val="00EE627F"/>
    <w:rsid w:val="00EE6B14"/>
    <w:rsid w:val="00EE76F5"/>
    <w:rsid w:val="00EF0102"/>
    <w:rsid w:val="00EF1A90"/>
    <w:rsid w:val="00EF21DC"/>
    <w:rsid w:val="00EF60AE"/>
    <w:rsid w:val="00EF6341"/>
    <w:rsid w:val="00EF76A3"/>
    <w:rsid w:val="00EF7B7B"/>
    <w:rsid w:val="00F001BD"/>
    <w:rsid w:val="00F00554"/>
    <w:rsid w:val="00F01B67"/>
    <w:rsid w:val="00F01E14"/>
    <w:rsid w:val="00F04F85"/>
    <w:rsid w:val="00F06004"/>
    <w:rsid w:val="00F0642B"/>
    <w:rsid w:val="00F07573"/>
    <w:rsid w:val="00F077AE"/>
    <w:rsid w:val="00F1239D"/>
    <w:rsid w:val="00F13180"/>
    <w:rsid w:val="00F17DBC"/>
    <w:rsid w:val="00F2100F"/>
    <w:rsid w:val="00F23729"/>
    <w:rsid w:val="00F2498C"/>
    <w:rsid w:val="00F24CE8"/>
    <w:rsid w:val="00F26224"/>
    <w:rsid w:val="00F2636E"/>
    <w:rsid w:val="00F26750"/>
    <w:rsid w:val="00F27016"/>
    <w:rsid w:val="00F27EE1"/>
    <w:rsid w:val="00F33C1F"/>
    <w:rsid w:val="00F34410"/>
    <w:rsid w:val="00F348A8"/>
    <w:rsid w:val="00F40225"/>
    <w:rsid w:val="00F40AA8"/>
    <w:rsid w:val="00F40F06"/>
    <w:rsid w:val="00F411C4"/>
    <w:rsid w:val="00F41473"/>
    <w:rsid w:val="00F4167A"/>
    <w:rsid w:val="00F4193E"/>
    <w:rsid w:val="00F42943"/>
    <w:rsid w:val="00F43D00"/>
    <w:rsid w:val="00F449A7"/>
    <w:rsid w:val="00F472DF"/>
    <w:rsid w:val="00F4783A"/>
    <w:rsid w:val="00F531D6"/>
    <w:rsid w:val="00F53C17"/>
    <w:rsid w:val="00F53F86"/>
    <w:rsid w:val="00F5465A"/>
    <w:rsid w:val="00F54EB7"/>
    <w:rsid w:val="00F575D9"/>
    <w:rsid w:val="00F60ACD"/>
    <w:rsid w:val="00F62F91"/>
    <w:rsid w:val="00F63D21"/>
    <w:rsid w:val="00F64C5D"/>
    <w:rsid w:val="00F66F5B"/>
    <w:rsid w:val="00F67B4A"/>
    <w:rsid w:val="00F73B07"/>
    <w:rsid w:val="00F74449"/>
    <w:rsid w:val="00F74E6C"/>
    <w:rsid w:val="00F8162E"/>
    <w:rsid w:val="00F81A0A"/>
    <w:rsid w:val="00F82D23"/>
    <w:rsid w:val="00F83A0A"/>
    <w:rsid w:val="00F85482"/>
    <w:rsid w:val="00F8687B"/>
    <w:rsid w:val="00F869FB"/>
    <w:rsid w:val="00F86F49"/>
    <w:rsid w:val="00F870AD"/>
    <w:rsid w:val="00F87249"/>
    <w:rsid w:val="00F901EF"/>
    <w:rsid w:val="00F92B3C"/>
    <w:rsid w:val="00F93FCC"/>
    <w:rsid w:val="00F940CF"/>
    <w:rsid w:val="00F94C78"/>
    <w:rsid w:val="00F9589E"/>
    <w:rsid w:val="00F977AE"/>
    <w:rsid w:val="00FA798C"/>
    <w:rsid w:val="00FA7CC7"/>
    <w:rsid w:val="00FB01CE"/>
    <w:rsid w:val="00FB02B5"/>
    <w:rsid w:val="00FB1562"/>
    <w:rsid w:val="00FB1C9D"/>
    <w:rsid w:val="00FB1EAF"/>
    <w:rsid w:val="00FB3DD0"/>
    <w:rsid w:val="00FB72DB"/>
    <w:rsid w:val="00FB746F"/>
    <w:rsid w:val="00FC0391"/>
    <w:rsid w:val="00FC1C67"/>
    <w:rsid w:val="00FC1E7F"/>
    <w:rsid w:val="00FC3349"/>
    <w:rsid w:val="00FC41F4"/>
    <w:rsid w:val="00FD0CC1"/>
    <w:rsid w:val="00FD1668"/>
    <w:rsid w:val="00FD1952"/>
    <w:rsid w:val="00FD28EB"/>
    <w:rsid w:val="00FD3806"/>
    <w:rsid w:val="00FD444C"/>
    <w:rsid w:val="00FD5DF3"/>
    <w:rsid w:val="00FD6B1F"/>
    <w:rsid w:val="00FD7251"/>
    <w:rsid w:val="00FE2184"/>
    <w:rsid w:val="00FE367D"/>
    <w:rsid w:val="00FE43FA"/>
    <w:rsid w:val="00FE65F0"/>
    <w:rsid w:val="00FF61D0"/>
    <w:rsid w:val="00FF65B6"/>
    <w:rsid w:val="00FF664C"/>
    <w:rsid w:val="00FF6CFE"/>
    <w:rsid w:val="00FF7499"/>
    <w:rsid w:val="00FF79E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0B33A0"/>
  <w15:chartTrackingRefBased/>
  <w15:docId w15:val="{E07E1D9C-64A5-4425-A695-014B1B7B8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80C8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80C8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0C8F"/>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80C8F"/>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rsid w:val="00ED136F"/>
    <w:rPr>
      <w:sz w:val="16"/>
      <w:szCs w:val="16"/>
    </w:rPr>
  </w:style>
  <w:style w:type="paragraph" w:styleId="CommentText">
    <w:name w:val="annotation text"/>
    <w:basedOn w:val="Normal"/>
    <w:link w:val="CommentTextChar"/>
    <w:uiPriority w:val="99"/>
    <w:unhideWhenUsed/>
    <w:rsid w:val="00ED136F"/>
    <w:pPr>
      <w:spacing w:line="240" w:lineRule="auto"/>
    </w:pPr>
    <w:rPr>
      <w:sz w:val="20"/>
      <w:szCs w:val="20"/>
    </w:rPr>
  </w:style>
  <w:style w:type="character" w:customStyle="1" w:styleId="CommentTextChar">
    <w:name w:val="Comment Text Char"/>
    <w:basedOn w:val="DefaultParagraphFont"/>
    <w:link w:val="CommentText"/>
    <w:uiPriority w:val="99"/>
    <w:rsid w:val="00ED136F"/>
    <w:rPr>
      <w:sz w:val="20"/>
      <w:szCs w:val="20"/>
    </w:rPr>
  </w:style>
  <w:style w:type="paragraph" w:styleId="CommentSubject">
    <w:name w:val="annotation subject"/>
    <w:basedOn w:val="CommentText"/>
    <w:next w:val="CommentText"/>
    <w:link w:val="CommentSubjectChar"/>
    <w:uiPriority w:val="99"/>
    <w:semiHidden/>
    <w:unhideWhenUsed/>
    <w:rsid w:val="00ED136F"/>
    <w:rPr>
      <w:b/>
      <w:bCs/>
    </w:rPr>
  </w:style>
  <w:style w:type="character" w:customStyle="1" w:styleId="CommentSubjectChar">
    <w:name w:val="Comment Subject Char"/>
    <w:basedOn w:val="CommentTextChar"/>
    <w:link w:val="CommentSubject"/>
    <w:uiPriority w:val="99"/>
    <w:semiHidden/>
    <w:rsid w:val="00ED136F"/>
    <w:rPr>
      <w:b/>
      <w:bCs/>
      <w:sz w:val="20"/>
      <w:szCs w:val="20"/>
    </w:rPr>
  </w:style>
  <w:style w:type="character" w:styleId="PlaceholderText">
    <w:name w:val="Placeholder Text"/>
    <w:basedOn w:val="DefaultParagraphFont"/>
    <w:uiPriority w:val="99"/>
    <w:semiHidden/>
    <w:rsid w:val="00AE766E"/>
    <w:rPr>
      <w:color w:val="808080"/>
    </w:rPr>
  </w:style>
  <w:style w:type="table" w:styleId="TableGrid">
    <w:name w:val="Table Grid"/>
    <w:basedOn w:val="TableNormal"/>
    <w:uiPriority w:val="39"/>
    <w:rsid w:val="00A078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D1622"/>
    <w:rPr>
      <w:color w:val="0563C1" w:themeColor="hyperlink"/>
      <w:u w:val="single"/>
    </w:rPr>
  </w:style>
  <w:style w:type="character" w:styleId="UnresolvedMention">
    <w:name w:val="Unresolved Mention"/>
    <w:basedOn w:val="DefaultParagraphFont"/>
    <w:uiPriority w:val="99"/>
    <w:semiHidden/>
    <w:unhideWhenUsed/>
    <w:rsid w:val="00BD1622"/>
    <w:rPr>
      <w:color w:val="605E5C"/>
      <w:shd w:val="clear" w:color="auto" w:fill="E1DFDD"/>
    </w:rPr>
  </w:style>
  <w:style w:type="character" w:styleId="LineNumber">
    <w:name w:val="line number"/>
    <w:basedOn w:val="DefaultParagraphFont"/>
    <w:uiPriority w:val="99"/>
    <w:semiHidden/>
    <w:unhideWhenUsed/>
    <w:rsid w:val="00FF79EF"/>
  </w:style>
  <w:style w:type="paragraph" w:styleId="Revision">
    <w:name w:val="Revision"/>
    <w:hidden/>
    <w:uiPriority w:val="99"/>
    <w:semiHidden/>
    <w:rsid w:val="00BC694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602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8/08/relationships/commentsExtensible" Target="commentsExtensible.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microsoft.com/office/2016/09/relationships/commentsIds" Target="commentsIds.xml"/><Relationship Id="rId12" Type="http://schemas.openxmlformats.org/officeDocument/2006/relationships/image" Target="media/image4.png"/><Relationship Id="rId17" Type="http://schemas.microsoft.com/office/2011/relationships/people" Target="people.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microsoft.com/office/2011/relationships/commentsExtended" Target="commentsExtended.xml"/><Relationship Id="rId11" Type="http://schemas.openxmlformats.org/officeDocument/2006/relationships/image" Target="media/image3.png"/><Relationship Id="rId5" Type="http://schemas.openxmlformats.org/officeDocument/2006/relationships/comments" Target="comment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tiff"/><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823BA2-521E-468F-A3E5-915488D1EA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32012</TotalTime>
  <Pages>29</Pages>
  <Words>34280</Words>
  <Characters>195402</Characters>
  <Application>Microsoft Office Word</Application>
  <DocSecurity>0</DocSecurity>
  <Lines>1628</Lines>
  <Paragraphs>458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 Williams</dc:creator>
  <cp:keywords/>
  <dc:description/>
  <cp:lastModifiedBy>Joel Williams</cp:lastModifiedBy>
  <cp:revision>916</cp:revision>
  <dcterms:created xsi:type="dcterms:W3CDTF">2022-05-02T10:40:00Z</dcterms:created>
  <dcterms:modified xsi:type="dcterms:W3CDTF">2023-03-02T03:26:00Z</dcterms:modified>
</cp:coreProperties>
</file>